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7BE2" w14:textId="7AAE2947" w:rsidR="00C4555F" w:rsidRDefault="00C4555F" w:rsidP="00C44A62">
      <w:pPr>
        <w:pStyle w:val="Title"/>
      </w:pPr>
      <w:r>
        <w:t>20</w:t>
      </w:r>
      <w:r w:rsidR="00E4744F">
        <w:t>20</w:t>
      </w:r>
      <w:r>
        <w:t>-</w:t>
      </w:r>
      <w:r w:rsidR="00E4744F">
        <w:t>21</w:t>
      </w:r>
      <w:r>
        <w:t xml:space="preserve"> Planned Maintenance Funding </w:t>
      </w:r>
    </w:p>
    <w:p w14:paraId="5DE1539E" w14:textId="528CB136" w:rsidR="00C44A62" w:rsidRPr="00C44A62" w:rsidRDefault="00C44A62" w:rsidP="00C44A62">
      <w:pPr>
        <w:pStyle w:val="Subtitle"/>
      </w:pPr>
      <w:r>
        <w:t>List of schools receiving funding</w:t>
      </w:r>
      <w:r w:rsidR="00E4744F">
        <w:t xml:space="preserve"> </w:t>
      </w:r>
      <w:r w:rsidR="00E4744F" w:rsidRPr="00E4744F">
        <w:t>for bushfire preparedness</w:t>
      </w:r>
    </w:p>
    <w:p w14:paraId="03196FDC" w14:textId="77777777" w:rsidR="00C4555F" w:rsidRDefault="00C4555F"/>
    <w:tbl>
      <w:tblPr>
        <w:tblStyle w:val="PlainTable3"/>
        <w:tblW w:w="8222" w:type="dxa"/>
        <w:tblLook w:val="04A0" w:firstRow="1" w:lastRow="0" w:firstColumn="1" w:lastColumn="0" w:noHBand="0" w:noVBand="1"/>
      </w:tblPr>
      <w:tblGrid>
        <w:gridCol w:w="6521"/>
        <w:gridCol w:w="1701"/>
      </w:tblGrid>
      <w:tr w:rsidR="00C44A62" w:rsidRPr="00C4555F" w14:paraId="09E19EC3" w14:textId="77777777" w:rsidTr="001C7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21" w:type="dxa"/>
            <w:vAlign w:val="center"/>
          </w:tcPr>
          <w:p w14:paraId="7D0EC8AC" w14:textId="439CA4F7" w:rsidR="00C44A62" w:rsidRPr="00C4555F" w:rsidRDefault="00C44A62" w:rsidP="001C7CDA">
            <w:pPr>
              <w:pStyle w:val="TableHdg"/>
            </w:pPr>
            <w:r>
              <w:t>School Name</w:t>
            </w:r>
          </w:p>
        </w:tc>
        <w:tc>
          <w:tcPr>
            <w:tcW w:w="1701" w:type="dxa"/>
            <w:noWrap/>
            <w:vAlign w:val="center"/>
          </w:tcPr>
          <w:p w14:paraId="3B356146" w14:textId="52CBA35D" w:rsidR="00C44A62" w:rsidRPr="00C4555F" w:rsidRDefault="00C44A62" w:rsidP="001C7CDA">
            <w:pPr>
              <w:pStyle w:val="TableHd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Funding</w:t>
            </w:r>
          </w:p>
        </w:tc>
      </w:tr>
      <w:tr w:rsidR="001C7CDA" w:rsidRPr="003B2FF9" w14:paraId="2DA67F1B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495CC75" w14:textId="3A641C6D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Aireys Inlet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1D1834B" w14:textId="75382A0D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$18,598.09</w:t>
            </w:r>
          </w:p>
        </w:tc>
      </w:tr>
      <w:tr w:rsidR="001C7CDA" w:rsidRPr="003B2FF9" w14:paraId="62A962E5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76704C0" w14:textId="6DD5566B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Amphitheatre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62E20B3" w14:textId="7BCDCF0D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$15,514.43</w:t>
            </w:r>
          </w:p>
        </w:tc>
      </w:tr>
      <w:tr w:rsidR="001C7CDA" w:rsidRPr="003B2FF9" w14:paraId="026DB17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743CC60" w14:textId="2A01E04F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Anakie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F0448E8" w14:textId="3DBB7504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$17,613.33</w:t>
            </w:r>
          </w:p>
        </w:tc>
      </w:tr>
      <w:tr w:rsidR="001C7CDA" w:rsidRPr="003B2FF9" w14:paraId="5660F13E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53D08A1" w14:textId="1A857625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Andersons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180D464" w14:textId="16F5CEE9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$29,286.62</w:t>
            </w:r>
          </w:p>
        </w:tc>
      </w:tr>
      <w:tr w:rsidR="001C7CDA" w:rsidRPr="003B2FF9" w14:paraId="7DC494E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013CD75" w14:textId="0C5F045D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Anglesea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2BDFDF5" w14:textId="42AF4F5A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$22,162.29</w:t>
            </w:r>
          </w:p>
        </w:tc>
      </w:tr>
      <w:tr w:rsidR="001C7CDA" w:rsidRPr="003B2FF9" w14:paraId="7DDC55F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990D673" w14:textId="4144CE59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Antonio Park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4800212" w14:textId="15382C69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$28,051.98</w:t>
            </w:r>
          </w:p>
        </w:tc>
      </w:tr>
      <w:tr w:rsidR="001C7CDA" w:rsidRPr="003B2FF9" w14:paraId="1E704D6A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8DAAE04" w14:textId="129F057F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Apsley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8527571" w14:textId="25ED9D61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$19,660.64</w:t>
            </w:r>
          </w:p>
        </w:tc>
      </w:tr>
      <w:tr w:rsidR="001C7CDA" w:rsidRPr="003B2FF9" w14:paraId="5A078695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5569B6C" w14:textId="6EBF34C3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Ararat North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69555BF" w14:textId="59932AF1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$22,731.65</w:t>
            </w:r>
          </w:p>
        </w:tc>
      </w:tr>
      <w:tr w:rsidR="001C7CDA" w:rsidRPr="003B2FF9" w14:paraId="7B5D30C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DC2E841" w14:textId="243FE4B3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Arthurs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954F58E" w14:textId="109948F4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$17,371.50</w:t>
            </w:r>
          </w:p>
        </w:tc>
      </w:tr>
      <w:tr w:rsidR="001C7CDA" w:rsidRPr="003B2FF9" w14:paraId="76FCF66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1266870" w14:textId="140EB657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Avenel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981789C" w14:textId="3629113A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$19,339.17</w:t>
            </w:r>
          </w:p>
        </w:tc>
      </w:tr>
      <w:tr w:rsidR="001C7CDA" w:rsidRPr="003B2FF9" w14:paraId="5BE674E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1859F76" w14:textId="2C511B91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Badger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E436E2C" w14:textId="2A7580E3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$24,128.23</w:t>
            </w:r>
          </w:p>
        </w:tc>
      </w:tr>
      <w:tr w:rsidR="001C7CDA" w:rsidRPr="003B2FF9" w14:paraId="5ADDEE3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320E4B1" w14:textId="6AAFEBD6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Balliang East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FF23B69" w14:textId="0578AC26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$17,269.92</w:t>
            </w:r>
          </w:p>
        </w:tc>
      </w:tr>
      <w:tr w:rsidR="001C7CDA" w:rsidRPr="003B2FF9" w14:paraId="117CF6E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F083089" w14:textId="24C8E4AF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Balnarring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83AC3F9" w14:textId="64F7BC60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$27,321.58</w:t>
            </w:r>
          </w:p>
        </w:tc>
      </w:tr>
      <w:tr w:rsidR="001C7CDA" w:rsidRPr="003B2FF9" w14:paraId="2DD615E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2180443" w14:textId="0ECE919F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Baranduda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E682EBE" w14:textId="714EDA14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$27,306.96</w:t>
            </w:r>
          </w:p>
        </w:tc>
      </w:tr>
      <w:tr w:rsidR="001C7CDA" w:rsidRPr="003B2FF9" w14:paraId="18BE8FA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9131876" w14:textId="32F56198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Baringa Homestead </w:t>
            </w:r>
          </w:p>
        </w:tc>
        <w:tc>
          <w:tcPr>
            <w:tcW w:w="1701" w:type="dxa"/>
            <w:noWrap/>
            <w:vAlign w:val="center"/>
            <w:hideMark/>
          </w:tcPr>
          <w:p w14:paraId="3C9E1CAB" w14:textId="1F342D5A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$21,177.15</w:t>
            </w:r>
          </w:p>
        </w:tc>
      </w:tr>
      <w:tr w:rsidR="001C7CDA" w:rsidRPr="003B2FF9" w14:paraId="3E7B4CF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1990694" w14:textId="47EB1CA0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Barnawartha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69E359B" w14:textId="715412B8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$19,627.93</w:t>
            </w:r>
          </w:p>
        </w:tc>
      </w:tr>
      <w:tr w:rsidR="001C7CDA" w:rsidRPr="003B2FF9" w14:paraId="77EF6F3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B451293" w14:textId="5EF86F17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Beaconsfield Upper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3E65FA1" w14:textId="77ADF554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$27,158.54</w:t>
            </w:r>
          </w:p>
        </w:tc>
      </w:tr>
      <w:tr w:rsidR="001C7CDA" w:rsidRPr="003B2FF9" w14:paraId="17FB27D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78B6980" w14:textId="28BFC206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Bealiba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A5B3487" w14:textId="701A206B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$14,977.43</w:t>
            </w:r>
          </w:p>
        </w:tc>
      </w:tr>
      <w:tr w:rsidR="001C7CDA" w:rsidRPr="003B2FF9" w14:paraId="0B3FEAE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93516D7" w14:textId="487821F0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Beeac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4B9E982" w14:textId="7096C0EC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$16,911.37</w:t>
            </w:r>
          </w:p>
        </w:tc>
      </w:tr>
      <w:tr w:rsidR="001C7CDA" w:rsidRPr="003B2FF9" w14:paraId="57961CF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E2489F9" w14:textId="6EC40821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Beechworth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ACDE34F" w14:textId="199989F0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$22,041.99</w:t>
            </w:r>
          </w:p>
        </w:tc>
      </w:tr>
      <w:tr w:rsidR="001C7CDA" w:rsidRPr="003B2FF9" w14:paraId="18B5A4B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4E25D0A" w14:textId="41A57A96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Beechworth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6B1827A4" w14:textId="610C2F8E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$33,964.00</w:t>
            </w:r>
          </w:p>
        </w:tc>
      </w:tr>
      <w:tr w:rsidR="001C7CDA" w:rsidRPr="003B2FF9" w14:paraId="602798D5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B7C7D69" w14:textId="7120DFA7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Belgrave South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1E3EDD3" w14:textId="4D53413D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$25,839.24</w:t>
            </w:r>
          </w:p>
        </w:tc>
      </w:tr>
      <w:tr w:rsidR="001C7CDA" w:rsidRPr="003B2FF9" w14:paraId="36AE36E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A1F13C5" w14:textId="12D65E79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Bellbrae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5465817" w14:textId="62893BA0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$26,669.16</w:t>
            </w:r>
          </w:p>
        </w:tc>
      </w:tr>
      <w:tr w:rsidR="001C7CDA" w:rsidRPr="003B2FF9" w14:paraId="524E2CB0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47E3ABA" w14:textId="08641A50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="00525824">
              <w:rPr>
                <w:rFonts w:ascii="Century Gothic" w:hAnsi="Century Gothic" w:cs="Calibri"/>
                <w:sz w:val="20"/>
                <w:szCs w:val="20"/>
              </w:rPr>
              <w:t>belmont high school</w:t>
            </w:r>
            <w:r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/>
            <w:vAlign w:val="center"/>
            <w:hideMark/>
          </w:tcPr>
          <w:p w14:paraId="099FCB7D" w14:textId="26CA7A83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$33,752.00</w:t>
            </w:r>
          </w:p>
        </w:tc>
      </w:tr>
      <w:tr w:rsidR="001C7CDA" w:rsidRPr="003B2FF9" w14:paraId="46E175CA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C153135" w14:textId="0A67B1EE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</w:t>
            </w:r>
            <w:r w:rsidR="00525824">
              <w:rPr>
                <w:rFonts w:ascii="Century Gothic" w:hAnsi="Century Gothic" w:cs="Calibri"/>
                <w:sz w:val="20"/>
                <w:szCs w:val="20"/>
              </w:rPr>
              <w:t>benalla p-12 college</w:t>
            </w:r>
            <w:r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noWrap/>
            <w:vAlign w:val="center"/>
            <w:hideMark/>
          </w:tcPr>
          <w:p w14:paraId="740D8CDA" w14:textId="39C5A55B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$36,153.57</w:t>
            </w:r>
          </w:p>
        </w:tc>
      </w:tr>
      <w:tr w:rsidR="001C7CDA" w:rsidRPr="003B2FF9" w14:paraId="4460F0F1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270A41E" w14:textId="430178CC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Bendigo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654F5A7" w14:textId="44B73C68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$21,217.15</w:t>
            </w:r>
          </w:p>
        </w:tc>
      </w:tr>
      <w:tr w:rsidR="001C7CDA" w:rsidRPr="003B2FF9" w14:paraId="79CDBCE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6082F42" w14:textId="22CF7306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Bethanga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309CB6C" w14:textId="2D030A17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$18,661.92</w:t>
            </w:r>
          </w:p>
        </w:tc>
      </w:tr>
      <w:tr w:rsidR="001C7CDA" w:rsidRPr="003B2FF9" w14:paraId="5BC22DA1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4D505D8" w14:textId="4132750F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Beulah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B4E0928" w14:textId="6391ADED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$18,023.36</w:t>
            </w:r>
          </w:p>
        </w:tc>
      </w:tr>
      <w:tr w:rsidR="001C7CDA" w:rsidRPr="003B2FF9" w14:paraId="3CE7027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35D5B1F" w14:textId="6B93402B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Big Hill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F7D81BC" w14:textId="7853D3B7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$25,544.85</w:t>
            </w:r>
          </w:p>
        </w:tc>
      </w:tr>
      <w:tr w:rsidR="001C7CDA" w:rsidRPr="003B2FF9" w14:paraId="12DD61E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5561168" w14:textId="414CF87C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Billanook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1E68085" w14:textId="42FA2C5F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$29,331.89</w:t>
            </w:r>
          </w:p>
        </w:tc>
      </w:tr>
      <w:tr w:rsidR="001C7CDA" w:rsidRPr="003B2FF9" w14:paraId="5C62AA2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202CBB7" w14:textId="40F5DE51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Birmingham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04E06AB" w14:textId="176E293D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$31,651.46</w:t>
            </w:r>
          </w:p>
        </w:tc>
      </w:tr>
      <w:tr w:rsidR="001C7CDA" w:rsidRPr="003B2FF9" w14:paraId="0EB9C94A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025B64A" w14:textId="518D4F28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Blackburn Lake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1CF09DA" w14:textId="032B8F16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$27,827.82</w:t>
            </w:r>
          </w:p>
        </w:tc>
      </w:tr>
      <w:tr w:rsidR="001C7CDA" w:rsidRPr="003B2FF9" w14:paraId="161513C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86BCE3D" w14:textId="0C2C4BF3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Bolinda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AD3B009" w14:textId="25F37E41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$16,320.10</w:t>
            </w:r>
          </w:p>
        </w:tc>
      </w:tr>
      <w:tr w:rsidR="001C7CDA" w:rsidRPr="003B2FF9" w14:paraId="63FC919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1A3755B" w14:textId="7FA5B090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Bolwarra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6D9FE46" w14:textId="5B6D454A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$19,971.70</w:t>
            </w:r>
          </w:p>
        </w:tc>
      </w:tr>
      <w:tr w:rsidR="001C7CDA" w:rsidRPr="003B2FF9" w14:paraId="7E58566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B69C5E9" w14:textId="74EBEAE8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Bona Vista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3DA721B" w14:textId="73BA9F66" w:rsidR="001C7CDA" w:rsidRPr="003B2FF9" w:rsidRDefault="001C7CDA" w:rsidP="001C7CDA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$15,440.74</w:t>
            </w:r>
          </w:p>
        </w:tc>
      </w:tr>
      <w:tr w:rsidR="001C7CDA" w:rsidRPr="003B2FF9" w14:paraId="62C6AC1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DF71957" w14:textId="20048697" w:rsidR="001C7CDA" w:rsidRPr="003B2FF9" w:rsidRDefault="001C7CDA" w:rsidP="001C7CD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Boolarra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B93DE5F" w14:textId="6976DBD4" w:rsidR="001C7CDA" w:rsidRPr="003B2FF9" w:rsidRDefault="001C7CDA" w:rsidP="001C7CDA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$19,953.21</w:t>
            </w:r>
          </w:p>
        </w:tc>
      </w:tr>
      <w:tr w:rsidR="00D540D8" w:rsidRPr="003B2FF9" w14:paraId="0955EE6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1AE98662" w14:textId="759CB02C" w:rsidR="00D540D8" w:rsidRDefault="00D540D8" w:rsidP="00D540D8">
            <w:pPr>
              <w:spacing w:before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Boort District P-12 School </w:t>
            </w:r>
          </w:p>
        </w:tc>
        <w:tc>
          <w:tcPr>
            <w:tcW w:w="1701" w:type="dxa"/>
            <w:noWrap/>
            <w:vAlign w:val="center"/>
          </w:tcPr>
          <w:p w14:paraId="0BD51A12" w14:textId="171F826C" w:rsidR="00D540D8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$22,494.13</w:t>
            </w:r>
          </w:p>
        </w:tc>
      </w:tr>
      <w:tr w:rsidR="00D540D8" w:rsidRPr="003B2FF9" w14:paraId="31B33D5C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AC4D66D" w14:textId="3E71547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brauer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6C631F43" w14:textId="0E5C0AC6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$31,707.50</w:t>
            </w:r>
          </w:p>
        </w:tc>
      </w:tr>
      <w:tr w:rsidR="00D540D8" w:rsidRPr="003B2FF9" w14:paraId="76B6156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445BB2D" w14:textId="1ED9A65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Bright P-12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422A9580" w14:textId="760C843F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$36,759.00</w:t>
            </w:r>
          </w:p>
        </w:tc>
      </w:tr>
      <w:tr w:rsidR="00D540D8" w:rsidRPr="003B2FF9" w14:paraId="3171AC5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26022AE" w14:textId="27148F4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Broken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D1F3643" w14:textId="31A9651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$16,279.96</w:t>
            </w:r>
          </w:p>
        </w:tc>
      </w:tr>
      <w:tr w:rsidR="00D540D8" w:rsidRPr="003B2FF9" w14:paraId="0C63EC9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0EE47B8" w14:textId="12B58DE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Bruthen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042592E" w14:textId="207D7016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$18,494.10</w:t>
            </w:r>
          </w:p>
        </w:tc>
      </w:tr>
      <w:tr w:rsidR="00D540D8" w:rsidRPr="003B2FF9" w14:paraId="4BC3672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0781D25" w14:textId="615827B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Buangor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B02F6D0" w14:textId="7F73AF1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$15,524.21</w:t>
            </w:r>
          </w:p>
        </w:tc>
      </w:tr>
      <w:tr w:rsidR="00D540D8" w:rsidRPr="003B2FF9" w14:paraId="5D734EC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258F1A0" w14:textId="1ED2B3A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Buchan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93A5247" w14:textId="42191410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$17,477.99</w:t>
            </w:r>
          </w:p>
        </w:tc>
      </w:tr>
      <w:tr w:rsidR="00D540D8" w:rsidRPr="003B2FF9" w14:paraId="153BF50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BA0F73D" w14:textId="75E37DA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Bullarto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939B0AE" w14:textId="07451D7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$16,153.62</w:t>
            </w:r>
          </w:p>
        </w:tc>
      </w:tr>
      <w:tr w:rsidR="00D540D8" w:rsidRPr="003B2FF9" w14:paraId="7225F5B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833E403" w14:textId="4B510C6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bulleen heights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9BF1218" w14:textId="37E01FC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$27,002.17</w:t>
            </w:r>
          </w:p>
        </w:tc>
      </w:tr>
      <w:tr w:rsidR="00D540D8" w:rsidRPr="003B2FF9" w14:paraId="6FFA3FC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5513764" w14:textId="50733E5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buninyong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7C6C82E" w14:textId="2CE30946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$15,984.66</w:t>
            </w:r>
          </w:p>
        </w:tc>
      </w:tr>
      <w:tr w:rsidR="00D540D8" w:rsidRPr="003B2FF9" w14:paraId="1F4B4B79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E6EE3C1" w14:textId="7AABD1B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Bunyip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F24512F" w14:textId="7A632BC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$24,745.02</w:t>
            </w:r>
          </w:p>
        </w:tc>
      </w:tr>
      <w:tr w:rsidR="00D540D8" w:rsidRPr="003B2FF9" w14:paraId="2ADFB3BC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69B1ACE" w14:textId="01C77BE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Buxton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7600D01" w14:textId="16986CE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$16,891.65</w:t>
            </w:r>
          </w:p>
        </w:tc>
      </w:tr>
      <w:tr w:rsidR="00D540D8" w:rsidRPr="003B2FF9" w14:paraId="1A559AD1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2FEFB00" w14:textId="70EF1DC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California Gully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AF028AE" w14:textId="099C316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$21,974.19</w:t>
            </w:r>
          </w:p>
        </w:tc>
      </w:tr>
      <w:tr w:rsidR="00D540D8" w:rsidRPr="003B2FF9" w14:paraId="1F85FCF1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121044A" w14:textId="50F7BF2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Campbells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AAE65D8" w14:textId="3766C4FE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$20,697.06</w:t>
            </w:r>
          </w:p>
        </w:tc>
      </w:tr>
      <w:tr w:rsidR="00D540D8" w:rsidRPr="003B2FF9" w14:paraId="7247975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2456B7C" w14:textId="24A3027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Cann River P-12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6C396E41" w14:textId="27427E1A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$21,708.71</w:t>
            </w:r>
          </w:p>
        </w:tc>
      </w:tr>
      <w:tr w:rsidR="00D540D8" w:rsidRPr="003B2FF9" w14:paraId="20544365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F85DBD1" w14:textId="317724F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Carisbrook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D4EBA78" w14:textId="587D164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$27,664.15</w:t>
            </w:r>
          </w:p>
        </w:tc>
      </w:tr>
      <w:tr w:rsidR="00D540D8" w:rsidRPr="003B2FF9" w14:paraId="2ABC473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BAA3D33" w14:textId="766A4ED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Carlisle River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CFAC09E" w14:textId="46F0592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$14,670.82</w:t>
            </w:r>
          </w:p>
        </w:tc>
      </w:tr>
      <w:tr w:rsidR="00D540D8" w:rsidRPr="003B2FF9" w14:paraId="56C947CA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405C0D6" w14:textId="4A27BC8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Casterton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BC384C5" w14:textId="4D3CAFD5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$23,318.71</w:t>
            </w:r>
          </w:p>
        </w:tc>
      </w:tr>
      <w:tr w:rsidR="00D540D8" w:rsidRPr="003B2FF9" w14:paraId="70C88D34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2D40281" w14:textId="3FC2932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Castlemaine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A70B47B" w14:textId="22806D3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$19,928.12</w:t>
            </w:r>
          </w:p>
        </w:tc>
      </w:tr>
      <w:tr w:rsidR="00D540D8" w:rsidRPr="003B2FF9" w14:paraId="272C31C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8DDEF69" w14:textId="24AA4C1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castlemaine secondary college Junior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55368229" w14:textId="720695E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$40,615.41</w:t>
            </w:r>
          </w:p>
        </w:tc>
      </w:tr>
      <w:tr w:rsidR="00D540D8" w:rsidRPr="003B2FF9" w14:paraId="0698146B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57E01FE" w14:textId="070D429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castlemaine secondary college Senior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2E1F6CA7" w14:textId="2136525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$32,476.77</w:t>
            </w:r>
          </w:p>
        </w:tc>
      </w:tr>
      <w:tr w:rsidR="00D540D8" w:rsidRPr="003B2FF9" w14:paraId="005F843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35406DE" w14:textId="4D4322B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Cavendish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9983CC1" w14:textId="47EF406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$19,469.49</w:t>
            </w:r>
          </w:p>
        </w:tc>
      </w:tr>
      <w:tr w:rsidR="00D540D8" w:rsidRPr="003B2FF9" w14:paraId="62A06EA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B6106FA" w14:textId="2071C3A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Chewton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4559777" w14:textId="2FB546A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$17,030.86</w:t>
            </w:r>
          </w:p>
        </w:tc>
      </w:tr>
      <w:tr w:rsidR="00D540D8" w:rsidRPr="003B2FF9" w14:paraId="1CE953BE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FC1958B" w14:textId="2821B1B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Chiltern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092DB07" w14:textId="3BE2A9C9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$21,501.24</w:t>
            </w:r>
          </w:p>
        </w:tc>
      </w:tr>
      <w:tr w:rsidR="00D540D8" w:rsidRPr="003B2FF9" w14:paraId="5B17A79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E3E5C58" w14:textId="519059A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Christmas Hills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9696369" w14:textId="4BDFE368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$16,121.21</w:t>
            </w:r>
          </w:p>
        </w:tc>
      </w:tr>
      <w:tr w:rsidR="00D540D8" w:rsidRPr="003B2FF9" w14:paraId="76DBE84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584E375" w14:textId="242BDAC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Chum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616E1A9" w14:textId="670E420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$18,157.18</w:t>
            </w:r>
          </w:p>
        </w:tc>
      </w:tr>
      <w:tr w:rsidR="00D540D8" w:rsidRPr="003B2FF9" w14:paraId="012B8994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D6B14D4" w14:textId="5A6CAB9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Clifton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00B00D4" w14:textId="0807B91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$17,495.37</w:t>
            </w:r>
          </w:p>
        </w:tc>
      </w:tr>
      <w:tr w:rsidR="00D540D8" w:rsidRPr="003B2FF9" w14:paraId="79FA7FE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E49ADF5" w14:textId="1A95911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Cockatoo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BA37CE0" w14:textId="0291ABE9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$23,605.70</w:t>
            </w:r>
          </w:p>
        </w:tc>
      </w:tr>
      <w:tr w:rsidR="00D540D8" w:rsidRPr="003B2FF9" w14:paraId="286728F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A09BBBA" w14:textId="53B2DCA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Coimadai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2739D53" w14:textId="307BCAE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$21,723.88</w:t>
            </w:r>
          </w:p>
        </w:tc>
      </w:tr>
      <w:tr w:rsidR="00D540D8" w:rsidRPr="003B2FF9" w14:paraId="7199011A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89B1481" w14:textId="60DA440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Concongella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06E46A6" w14:textId="5905FC44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$16,507.06</w:t>
            </w:r>
          </w:p>
        </w:tc>
      </w:tr>
      <w:tr w:rsidR="00D540D8" w:rsidRPr="003B2FF9" w14:paraId="51BA928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5CC487F" w14:textId="4FE6E9E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Cranbourne South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905E1F6" w14:textId="355BC5E8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$25,793.86</w:t>
            </w:r>
          </w:p>
        </w:tc>
      </w:tr>
      <w:tr w:rsidR="00D540D8" w:rsidRPr="003B2FF9" w14:paraId="1504CAE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D95128C" w14:textId="25BA487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Creswick North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AF57134" w14:textId="2C7613C4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$18,849.23</w:t>
            </w:r>
          </w:p>
        </w:tc>
      </w:tr>
      <w:tr w:rsidR="00D540D8" w:rsidRPr="003B2FF9" w14:paraId="7F691074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3E8F926" w14:textId="6817147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Crib Point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BAB22F6" w14:textId="7AB78FCB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$23,282.72</w:t>
            </w:r>
          </w:p>
        </w:tc>
      </w:tr>
      <w:tr w:rsidR="00D540D8" w:rsidRPr="003B2FF9" w14:paraId="725FD7AE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CA93137" w14:textId="1E237D7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croydon community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1D20D96" w14:textId="794C7BE3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$15,795.27</w:t>
            </w:r>
          </w:p>
        </w:tc>
      </w:tr>
      <w:tr w:rsidR="00D540D8" w:rsidRPr="003B2FF9" w14:paraId="5F8BED3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1E22426" w14:textId="7A25589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Crusoe 7-10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3B91B2FA" w14:textId="6CB48FA0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$41,304.06</w:t>
            </w:r>
          </w:p>
        </w:tc>
      </w:tr>
      <w:tr w:rsidR="00D540D8" w:rsidRPr="003B2FF9" w14:paraId="46AC149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6196E38" w14:textId="5EC6CD8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Currawa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8A61622" w14:textId="4D6B9C4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$16,149.41</w:t>
            </w:r>
          </w:p>
        </w:tc>
      </w:tr>
      <w:tr w:rsidR="00D540D8" w:rsidRPr="003B2FF9" w14:paraId="1272771B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29F5A9F" w14:textId="699C1D2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Darraweit Guim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6645735" w14:textId="26D289EF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$16,649.11</w:t>
            </w:r>
          </w:p>
        </w:tc>
      </w:tr>
      <w:tr w:rsidR="00D540D8" w:rsidRPr="003B2FF9" w14:paraId="449F181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C4FFB08" w14:textId="79280FB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Dartmoor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35E52E6" w14:textId="512D3BDC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$15,961.53</w:t>
            </w:r>
          </w:p>
        </w:tc>
      </w:tr>
      <w:tr w:rsidR="00D540D8" w:rsidRPr="003B2FF9" w14:paraId="39D0E3A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66C490E" w14:textId="4543C45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Daylesford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33B6CFD" w14:textId="6DFE497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$26,111.54</w:t>
            </w:r>
          </w:p>
        </w:tc>
      </w:tr>
      <w:tr w:rsidR="00D540D8" w:rsidRPr="003B2FF9" w14:paraId="3586BE50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DBA4AEC" w14:textId="4FC9E20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Daylesford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0ED8FDA1" w14:textId="24B8591C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$38,785.31</w:t>
            </w:r>
          </w:p>
        </w:tc>
      </w:tr>
      <w:tr w:rsidR="00D540D8" w:rsidRPr="003B2FF9" w14:paraId="3462881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D3FDF14" w14:textId="767696C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Deans Marsh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65DB7D6" w14:textId="482F9EA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$16,976.97</w:t>
            </w:r>
          </w:p>
        </w:tc>
      </w:tr>
      <w:tr w:rsidR="00D540D8" w:rsidRPr="003B2FF9" w14:paraId="074CAF2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30B19FE" w14:textId="7DB76C7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Dederang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BF0FDFE" w14:textId="6E45E92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$17,147.62</w:t>
            </w:r>
          </w:p>
        </w:tc>
      </w:tr>
      <w:tr w:rsidR="00D540D8" w:rsidRPr="003B2FF9" w14:paraId="2D6CA1D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3E80F49" w14:textId="3FFE9AF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Derrinallum P-12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189F2C21" w14:textId="452BDFD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$27,806.68</w:t>
            </w:r>
          </w:p>
        </w:tc>
      </w:tr>
      <w:tr w:rsidR="00D540D8" w:rsidRPr="003B2FF9" w14:paraId="5103EBF0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B898342" w14:textId="2BB395D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Diamond Creek East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57D3FC3" w14:textId="4BBBE8D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$27,355.51</w:t>
            </w:r>
          </w:p>
        </w:tc>
      </w:tr>
      <w:tr w:rsidR="00D540D8" w:rsidRPr="003B2FF9" w14:paraId="7CDA3DA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E7F36B3" w14:textId="2BEEAE2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Diamond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16222B5" w14:textId="20A6473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$22,419.98</w:t>
            </w:r>
          </w:p>
        </w:tc>
      </w:tr>
      <w:tr w:rsidR="00D540D8" w:rsidRPr="003B2FF9" w14:paraId="17B2B20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B7B85C8" w14:textId="60AA589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Diamond Valley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2CC83554" w14:textId="7C369C5A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$32,804.74</w:t>
            </w:r>
          </w:p>
        </w:tc>
      </w:tr>
      <w:tr w:rsidR="00D540D8" w:rsidRPr="003B2FF9" w14:paraId="76E99C3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D64A091" w14:textId="0F19C31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Diamond Valley Special Developmental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870B556" w14:textId="1BE16CB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$25,268.99</w:t>
            </w:r>
          </w:p>
        </w:tc>
      </w:tr>
      <w:tr w:rsidR="00D540D8" w:rsidRPr="003B2FF9" w14:paraId="28620B9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B1A494F" w14:textId="38C3DA7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Dimboola Memorial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3A7B5469" w14:textId="5D44B6F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$32,163.03</w:t>
            </w:r>
          </w:p>
        </w:tc>
      </w:tr>
      <w:tr w:rsidR="00D540D8" w:rsidRPr="003B2FF9" w14:paraId="05DC769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463C30C" w14:textId="63EA1D4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Dixons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23E94BB" w14:textId="50F5292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$17,374.84</w:t>
            </w:r>
          </w:p>
        </w:tc>
      </w:tr>
      <w:tr w:rsidR="00D540D8" w:rsidRPr="003B2FF9" w14:paraId="52E0345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5BE6295" w14:textId="639C542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Don Valley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3D8E544" w14:textId="48B90EB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$17,691.76</w:t>
            </w:r>
          </w:p>
        </w:tc>
      </w:tr>
      <w:tr w:rsidR="00D540D8" w:rsidRPr="003B2FF9" w14:paraId="7E05E9E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E452194" w14:textId="74FF7DE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Doreen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D263682" w14:textId="33696DF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$21,458.27</w:t>
            </w:r>
          </w:p>
        </w:tc>
      </w:tr>
      <w:tr w:rsidR="00D540D8" w:rsidRPr="003B2FF9" w14:paraId="02D50A33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3EBF4A0" w14:textId="695E6C5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Dromana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4E147B8F" w14:textId="103E5036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$55,309.96</w:t>
            </w:r>
          </w:p>
        </w:tc>
      </w:tr>
      <w:tr w:rsidR="00D540D8" w:rsidRPr="003B2FF9" w14:paraId="7BD7191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1F4F38F" w14:textId="2593632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drouin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6D309528" w14:textId="7C57DB62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$16,759.37</w:t>
            </w:r>
          </w:p>
        </w:tc>
      </w:tr>
      <w:tr w:rsidR="00D540D8" w:rsidRPr="003B2FF9" w14:paraId="01278BE2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5E96CA2" w14:textId="0224A6E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Drummond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6F93307" w14:textId="733FF22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$15,250.81</w:t>
            </w:r>
          </w:p>
        </w:tc>
      </w:tr>
      <w:tr w:rsidR="00D540D8" w:rsidRPr="003B2FF9" w14:paraId="27807C8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52E05A3" w14:textId="0B24B2F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Dunkeld Consolidated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19B2252" w14:textId="291A766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$20,566.49</w:t>
            </w:r>
          </w:p>
        </w:tc>
      </w:tr>
      <w:tr w:rsidR="00D540D8" w:rsidRPr="003B2FF9" w14:paraId="640FC4B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7353D1B" w14:textId="6A7AD4F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Dunolly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075D8ED" w14:textId="08D9FBC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$19,507.22</w:t>
            </w:r>
          </w:p>
        </w:tc>
      </w:tr>
      <w:tr w:rsidR="00D540D8" w:rsidRPr="003B2FF9" w14:paraId="47DFDAA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BFA079B" w14:textId="3602775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Eaglehawk North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2029375" w14:textId="70FAADC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$26,013.86</w:t>
            </w:r>
          </w:p>
        </w:tc>
      </w:tr>
      <w:tr w:rsidR="00D540D8" w:rsidRPr="003B2FF9" w14:paraId="203D492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1D408C3" w14:textId="21850D7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Eaglehawk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E6127B5" w14:textId="38D6409C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$23,607.41</w:t>
            </w:r>
          </w:p>
        </w:tc>
      </w:tr>
      <w:tr w:rsidR="00D540D8" w:rsidRPr="003B2FF9" w14:paraId="3CFCFF69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A2C6DDA" w14:textId="5128A07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Eaglehawk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457F3ABB" w14:textId="66E7938B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$38,911.06</w:t>
            </w:r>
          </w:p>
        </w:tc>
      </w:tr>
      <w:tr w:rsidR="00D540D8" w:rsidRPr="003B2FF9" w14:paraId="0A73A960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0DF3310" w14:textId="1C1D613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Edi Upper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DB6D770" w14:textId="6812E3F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$15,938.34</w:t>
            </w:r>
          </w:p>
        </w:tc>
      </w:tr>
      <w:tr w:rsidR="00D540D8" w:rsidRPr="003B2FF9" w14:paraId="099620B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2357882" w14:textId="459A996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Elphinstone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85CC249" w14:textId="408E627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$16,364.50</w:t>
            </w:r>
          </w:p>
        </w:tc>
      </w:tr>
      <w:tr w:rsidR="00D540D8" w:rsidRPr="003B2FF9" w14:paraId="717350E1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F710CA7" w14:textId="34714EC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Eltham North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EFF4128" w14:textId="6E99319D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$27,850.92</w:t>
            </w:r>
          </w:p>
        </w:tc>
      </w:tr>
      <w:tr w:rsidR="00D540D8" w:rsidRPr="003B2FF9" w14:paraId="2C440BA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FF2AE2A" w14:textId="40708CC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Eltham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C1066C9" w14:textId="61AE5BC5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$27,067.95</w:t>
            </w:r>
          </w:p>
        </w:tc>
      </w:tr>
      <w:tr w:rsidR="00D540D8" w:rsidRPr="003B2FF9" w14:paraId="23454AE0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97FEF51" w14:textId="22D7A90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Emerald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C0CD49C" w14:textId="1721D5C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$28,972.99</w:t>
            </w:r>
          </w:p>
        </w:tc>
      </w:tr>
      <w:tr w:rsidR="00D540D8" w:rsidRPr="003B2FF9" w14:paraId="69867D9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45643ED" w14:textId="2765174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Emerald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6C7898B0" w14:textId="35BEB1C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$39,641.96</w:t>
            </w:r>
          </w:p>
        </w:tc>
      </w:tr>
      <w:tr w:rsidR="00D540D8" w:rsidRPr="003B2FF9" w14:paraId="0115D66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78DDC9B" w14:textId="4035806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Eppalock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85507B7" w14:textId="333C17C4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$18,144.53</w:t>
            </w:r>
          </w:p>
        </w:tc>
      </w:tr>
      <w:tr w:rsidR="00D540D8" w:rsidRPr="003B2FF9" w14:paraId="25FDBB7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DCF7FAB" w14:textId="2D50F12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Epsom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C6190D2" w14:textId="7E82B5F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$22,237.63</w:t>
            </w:r>
          </w:p>
        </w:tc>
      </w:tr>
      <w:tr w:rsidR="00D540D8" w:rsidRPr="003B2FF9" w14:paraId="42C012C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20D31F3" w14:textId="3617FE8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Eskdale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F4204D5" w14:textId="550F80D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$18,208.44</w:t>
            </w:r>
          </w:p>
        </w:tc>
      </w:tr>
      <w:tr w:rsidR="00D540D8" w:rsidRPr="003B2FF9" w14:paraId="7DDD61A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D9D4D5C" w14:textId="203FACB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Falls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6AD9FEE" w14:textId="3C3BE0D5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$14,051.05</w:t>
            </w:r>
          </w:p>
        </w:tc>
      </w:tr>
      <w:tr w:rsidR="00D540D8" w:rsidRPr="003B2FF9" w14:paraId="02E2593E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0F8F933" w14:textId="1E882DE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Ferny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A7CDACA" w14:textId="4052977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$24,652.30</w:t>
            </w:r>
          </w:p>
        </w:tc>
      </w:tr>
      <w:tr w:rsidR="00D540D8" w:rsidRPr="003B2FF9" w14:paraId="32EDF66A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0865B8B" w14:textId="05E3F54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Flowerdale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D72A9ED" w14:textId="55104E06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$20,126.85</w:t>
            </w:r>
          </w:p>
        </w:tc>
      </w:tr>
      <w:tr w:rsidR="00D540D8" w:rsidRPr="003B2FF9" w14:paraId="37459985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E130A29" w14:textId="7B390C4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Forrest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B79B5F0" w14:textId="027BE6A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$15,499.75</w:t>
            </w:r>
          </w:p>
        </w:tc>
      </w:tr>
      <w:tr w:rsidR="00D540D8" w:rsidRPr="003B2FF9" w14:paraId="2C794BE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41F5B5C" w14:textId="52D91EA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Blackwood Special Schools Outdoor Education Centre </w:t>
            </w:r>
          </w:p>
        </w:tc>
        <w:tc>
          <w:tcPr>
            <w:tcW w:w="1701" w:type="dxa"/>
            <w:noWrap/>
            <w:vAlign w:val="center"/>
            <w:hideMark/>
          </w:tcPr>
          <w:p w14:paraId="42009C4F" w14:textId="6F7F518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$21,030.31</w:t>
            </w:r>
          </w:p>
        </w:tc>
      </w:tr>
      <w:tr w:rsidR="00D540D8" w:rsidRPr="003B2FF9" w14:paraId="66684D4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461C884" w14:textId="74F1BA1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Gembrook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656437F" w14:textId="46BDB2C5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$24,269.41</w:t>
            </w:r>
          </w:p>
        </w:tc>
      </w:tr>
      <w:tr w:rsidR="00D540D8" w:rsidRPr="003B2FF9" w14:paraId="4B1D633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A699D98" w14:textId="5C92499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Gisborne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50CFB346" w14:textId="2B8DC595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$47,422.44</w:t>
            </w:r>
          </w:p>
        </w:tc>
      </w:tr>
      <w:tr w:rsidR="00D540D8" w:rsidRPr="003B2FF9" w14:paraId="07F1A85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1740634" w14:textId="714624C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Gladysdale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B1ECED6" w14:textId="070C05E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$19,996.48</w:t>
            </w:r>
          </w:p>
        </w:tc>
      </w:tr>
      <w:tr w:rsidR="00D540D8" w:rsidRPr="003B2FF9" w14:paraId="0F7BD72E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CD38E62" w14:textId="65DD11C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Glen Park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B0A26B6" w14:textId="2CAB6FB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$14,929.94</w:t>
            </w:r>
          </w:p>
        </w:tc>
      </w:tr>
      <w:tr w:rsidR="00D540D8" w:rsidRPr="003B2FF9" w14:paraId="27D00BB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CFAC8FE" w14:textId="3993DC4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Glenrowan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BFD8479" w14:textId="4CFDE3BD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$20,389.80</w:t>
            </w:r>
          </w:p>
        </w:tc>
      </w:tr>
      <w:tr w:rsidR="00D540D8" w:rsidRPr="003B2FF9" w14:paraId="13E9265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35F668A" w14:textId="6E38A62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Goornong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DEDB944" w14:textId="57D2E86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$17,159.91</w:t>
            </w:r>
          </w:p>
        </w:tc>
      </w:tr>
      <w:tr w:rsidR="00D540D8" w:rsidRPr="003B2FF9" w14:paraId="02C7CD4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271B49E" w14:textId="4FEF7C2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Gormandale And District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F2B14C0" w14:textId="0FD6243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$19,213.27</w:t>
            </w:r>
          </w:p>
        </w:tc>
      </w:tr>
      <w:tr w:rsidR="00D540D8" w:rsidRPr="003B2FF9" w14:paraId="6082602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61A5011" w14:textId="6783113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Great Western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A7E7604" w14:textId="77ED1DD6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$17,378.85</w:t>
            </w:r>
          </w:p>
        </w:tc>
      </w:tr>
      <w:tr w:rsidR="00D540D8" w:rsidRPr="003B2FF9" w14:paraId="0858DC1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4AEA264" w14:textId="7EA6933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Greta Valley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A9885FC" w14:textId="043B183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$16,800.04</w:t>
            </w:r>
          </w:p>
        </w:tc>
      </w:tr>
      <w:tr w:rsidR="00D540D8" w:rsidRPr="003B2FF9" w14:paraId="7503CA0E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400BD31" w14:textId="239A0BC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Gruyere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B66E248" w14:textId="6DE7A24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$15,952.26</w:t>
            </w:r>
          </w:p>
        </w:tc>
      </w:tr>
      <w:tr w:rsidR="00D540D8" w:rsidRPr="003B2FF9" w14:paraId="2BDD7A1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noWrap/>
            <w:vAlign w:val="center"/>
            <w:hideMark/>
          </w:tcPr>
          <w:p w14:paraId="2D6B7C7D" w14:textId="579E79B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Guthrie Street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F939590" w14:textId="05F68264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$30,081.44</w:t>
            </w:r>
          </w:p>
        </w:tc>
      </w:tr>
      <w:tr w:rsidR="00D540D8" w:rsidRPr="003B2FF9" w14:paraId="7BB8766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noWrap/>
            <w:vAlign w:val="center"/>
            <w:hideMark/>
          </w:tcPr>
          <w:p w14:paraId="6AA1E12E" w14:textId="3D4A9C3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Guthrie Street Primary School deaf facility</w:t>
            </w:r>
          </w:p>
        </w:tc>
        <w:tc>
          <w:tcPr>
            <w:tcW w:w="1701" w:type="dxa"/>
            <w:noWrap/>
            <w:vAlign w:val="center"/>
            <w:hideMark/>
          </w:tcPr>
          <w:p w14:paraId="5F488238" w14:textId="3D01DB4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$16,119.80</w:t>
            </w:r>
          </w:p>
        </w:tc>
      </w:tr>
      <w:tr w:rsidR="00D540D8" w:rsidRPr="003B2FF9" w14:paraId="5247877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EA277D9" w14:textId="0191D85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Halls Gap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9DCAF8C" w14:textId="77EC55C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$16,651.30</w:t>
            </w:r>
          </w:p>
        </w:tc>
      </w:tr>
      <w:tr w:rsidR="00D540D8" w:rsidRPr="003B2FF9" w14:paraId="0D83F01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D24D8DE" w14:textId="4F39BFF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Harcourt Valley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9A0810F" w14:textId="68E6BEDF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$21,950.19</w:t>
            </w:r>
          </w:p>
        </w:tc>
      </w:tr>
      <w:tr w:rsidR="00D540D8" w:rsidRPr="003B2FF9" w14:paraId="176ADA3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99DB14B" w14:textId="2240E8E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Harkaway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1A73A0D" w14:textId="5528E07A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$22,968.68</w:t>
            </w:r>
          </w:p>
        </w:tc>
      </w:tr>
      <w:tr w:rsidR="00D540D8" w:rsidRPr="003B2FF9" w14:paraId="3A89E8BA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942537B" w14:textId="5E618A2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Harrietville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0899E48" w14:textId="3D70816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$18,368.27</w:t>
            </w:r>
          </w:p>
        </w:tc>
      </w:tr>
      <w:tr w:rsidR="00D540D8" w:rsidRPr="003B2FF9" w14:paraId="4D3857C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7B206BB" w14:textId="675D189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Hastings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3B90D19" w14:textId="1002140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$25,382.08</w:t>
            </w:r>
          </w:p>
        </w:tc>
      </w:tr>
      <w:tr w:rsidR="00D540D8" w:rsidRPr="003B2FF9" w14:paraId="6F0BA506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58BD253" w14:textId="2E90D4B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Hawkesdale P12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60105EA4" w14:textId="1A32972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$31,666.09</w:t>
            </w:r>
          </w:p>
        </w:tc>
      </w:tr>
      <w:tr w:rsidR="00D540D8" w:rsidRPr="003B2FF9" w14:paraId="18D4343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CC6C327" w14:textId="7C0AE60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Healesville High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0397F44" w14:textId="2247B1C5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$43,205.10</w:t>
            </w:r>
          </w:p>
        </w:tc>
      </w:tr>
      <w:tr w:rsidR="00D540D8" w:rsidRPr="003B2FF9" w14:paraId="48FF995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FE3D3A9" w14:textId="00EC49F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Healesville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23BBE49" w14:textId="24E364E5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$24,415.76</w:t>
            </w:r>
          </w:p>
        </w:tc>
      </w:tr>
      <w:tr w:rsidR="00D540D8" w:rsidRPr="003B2FF9" w14:paraId="386CB0D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0AB4A06" w14:textId="03FFBDA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Heathcote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6438C5E" w14:textId="6B2A530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$22,105.71</w:t>
            </w:r>
          </w:p>
        </w:tc>
      </w:tr>
      <w:tr w:rsidR="00D540D8" w:rsidRPr="003B2FF9" w14:paraId="43487624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CC9E966" w14:textId="0E893C0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Hepburn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90BC31A" w14:textId="5606B2B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$18,185.92</w:t>
            </w:r>
          </w:p>
        </w:tc>
      </w:tr>
      <w:tr w:rsidR="00D540D8" w:rsidRPr="003B2FF9" w14:paraId="1F49CC0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DE917AC" w14:textId="1995838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Hesket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23DFE1A" w14:textId="2A9408BD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$16,738.08</w:t>
            </w:r>
          </w:p>
        </w:tc>
      </w:tr>
      <w:tr w:rsidR="00D540D8" w:rsidRPr="003B2FF9" w14:paraId="399E7B69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D2575FF" w14:textId="29423D1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Heywood Consolidated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12CAABA" w14:textId="4485F245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$27,147.71</w:t>
            </w:r>
          </w:p>
        </w:tc>
      </w:tr>
      <w:tr w:rsidR="00D540D8" w:rsidRPr="003B2FF9" w14:paraId="6A3AACA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FF13CD2" w14:textId="0353B1F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Heywood District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34B6F751" w14:textId="20D37C0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$31,302.31</w:t>
            </w:r>
          </w:p>
        </w:tc>
      </w:tr>
      <w:tr w:rsidR="00D540D8" w:rsidRPr="003B2FF9" w14:paraId="5A1F658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7FE4E6B" w14:textId="7591653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Hoddles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2135137" w14:textId="419272B4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$16,724.94</w:t>
            </w:r>
          </w:p>
        </w:tc>
      </w:tr>
      <w:tr w:rsidR="00D540D8" w:rsidRPr="003B2FF9" w14:paraId="2709EEF3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185B406" w14:textId="601304F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horsham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0157F977" w14:textId="093B9B29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$14,093.70</w:t>
            </w:r>
          </w:p>
        </w:tc>
      </w:tr>
      <w:tr w:rsidR="00D540D8" w:rsidRPr="003B2FF9" w14:paraId="11CFE62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3209F67" w14:textId="09B88B8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Huntly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59009AC" w14:textId="262A9790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$22,461.67</w:t>
            </w:r>
          </w:p>
        </w:tc>
      </w:tr>
      <w:tr w:rsidR="00D540D8" w:rsidRPr="003B2FF9" w14:paraId="2616007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FBD1166" w14:textId="561BD6E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Hurstbridge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3516ED7" w14:textId="1F6AAD2D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$25,995.06</w:t>
            </w:r>
          </w:p>
        </w:tc>
      </w:tr>
      <w:tr w:rsidR="00D540D8" w:rsidRPr="003B2FF9" w14:paraId="65771F0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51C2D85" w14:textId="7F4696E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Inglewood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50B16D1" w14:textId="57E41FA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$17,924.04</w:t>
            </w:r>
          </w:p>
        </w:tc>
      </w:tr>
      <w:tr w:rsidR="00D540D8" w:rsidRPr="003B2FF9" w14:paraId="2F0D5F6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5EF085F" w14:textId="5D2A2AF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Invermay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E20E566" w14:textId="01F15936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$17,969.82</w:t>
            </w:r>
          </w:p>
        </w:tc>
      </w:tr>
      <w:tr w:rsidR="00D540D8" w:rsidRPr="003B2FF9" w14:paraId="08A2064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F12F5F3" w14:textId="29B3B75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Jamieson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5722FD7" w14:textId="21EEA1AC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$15,200.73</w:t>
            </w:r>
          </w:p>
        </w:tc>
      </w:tr>
      <w:tr w:rsidR="00D540D8" w:rsidRPr="003B2FF9" w14:paraId="34BEE165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AD87E7B" w14:textId="3893C77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Jindivick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E790B99" w14:textId="23AAAFD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$16,185.61</w:t>
            </w:r>
          </w:p>
        </w:tc>
      </w:tr>
      <w:tr w:rsidR="00D540D8" w:rsidRPr="003B2FF9" w14:paraId="1586AE99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9D9C06D" w14:textId="1F5305F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Kalianna Special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1B7DC2E" w14:textId="69906E50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$29,082.52</w:t>
            </w:r>
          </w:p>
        </w:tc>
      </w:tr>
      <w:tr w:rsidR="00D540D8" w:rsidRPr="003B2FF9" w14:paraId="575CA361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AE4EDE9" w14:textId="55EE1C0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Kalianna Special School Whipstick Environment Centre </w:t>
            </w:r>
          </w:p>
        </w:tc>
        <w:tc>
          <w:tcPr>
            <w:tcW w:w="1701" w:type="dxa"/>
            <w:noWrap/>
            <w:vAlign w:val="center"/>
            <w:hideMark/>
          </w:tcPr>
          <w:p w14:paraId="6B87E4AD" w14:textId="39CEDD7E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$16,119.80</w:t>
            </w:r>
          </w:p>
        </w:tc>
      </w:tr>
      <w:tr w:rsidR="00D540D8" w:rsidRPr="003B2FF9" w14:paraId="0FC08274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7F494AF" w14:textId="5B47347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Kallista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CF8CC40" w14:textId="2C9CDA3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$22,013.55</w:t>
            </w:r>
          </w:p>
        </w:tc>
      </w:tr>
      <w:tr w:rsidR="00D540D8" w:rsidRPr="003B2FF9" w14:paraId="1CCA7842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7594F64" w14:textId="2FCDE8D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Kangaroo Ground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8479275" w14:textId="0B33C7AA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$21,307.78</w:t>
            </w:r>
          </w:p>
        </w:tc>
      </w:tr>
      <w:tr w:rsidR="00D540D8" w:rsidRPr="003B2FF9" w14:paraId="03B3E99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E744915" w14:textId="52C9AAE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Kinglake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E245A95" w14:textId="241CE5FA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$19,051.80</w:t>
            </w:r>
          </w:p>
        </w:tc>
      </w:tr>
      <w:tr w:rsidR="00D540D8" w:rsidRPr="003B2FF9" w14:paraId="3D80DF4A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813EE4A" w14:textId="3E04CF0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Kinglake West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FA95078" w14:textId="7A429949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$21,236.73</w:t>
            </w:r>
          </w:p>
        </w:tc>
      </w:tr>
      <w:tr w:rsidR="00D540D8" w:rsidRPr="003B2FF9" w14:paraId="7CFBBE2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402EF9B" w14:textId="0D38FA2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Koondrook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FAEB8FE" w14:textId="4FE80578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$18,526.87</w:t>
            </w:r>
          </w:p>
        </w:tc>
      </w:tr>
      <w:tr w:rsidR="00D540D8" w:rsidRPr="003B2FF9" w14:paraId="21DBF34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0BA4B0F" w14:textId="026BBA6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Koorlong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5DE7283" w14:textId="4DE8553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$18,193.43</w:t>
            </w:r>
          </w:p>
        </w:tc>
      </w:tr>
      <w:tr w:rsidR="00D540D8" w:rsidRPr="003B2FF9" w14:paraId="6E869C4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E1146B6" w14:textId="72B4A05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Labertouche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7D26C03" w14:textId="0FF537D8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$16,509.55</w:t>
            </w:r>
          </w:p>
        </w:tc>
      </w:tr>
      <w:tr w:rsidR="00D540D8" w:rsidRPr="003B2FF9" w14:paraId="70DAAC8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D2582C4" w14:textId="74AA346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Laharum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3167D88" w14:textId="485B6D8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$15,341.47</w:t>
            </w:r>
          </w:p>
        </w:tc>
      </w:tr>
      <w:tr w:rsidR="00D540D8" w:rsidRPr="003B2FF9" w14:paraId="1CCA4F36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01AE835" w14:textId="5DC01BE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Lal </w:t>
            </w:r>
            <w:proofErr w:type="spellStart"/>
            <w:r>
              <w:rPr>
                <w:rFonts w:ascii="Century Gothic" w:hAnsi="Century Gothic" w:cs="Calibri"/>
                <w:sz w:val="20"/>
                <w:szCs w:val="20"/>
              </w:rPr>
              <w:t>Lal</w:t>
            </w:r>
            <w:proofErr w:type="spellEnd"/>
            <w:r>
              <w:rPr>
                <w:rFonts w:ascii="Century Gothic" w:hAnsi="Century Gothic" w:cs="Calibri"/>
                <w:sz w:val="20"/>
                <w:szCs w:val="20"/>
              </w:rPr>
              <w:t xml:space="preserve">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34AEF46" w14:textId="5F07F4E6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$16,953.20</w:t>
            </w:r>
          </w:p>
        </w:tc>
      </w:tr>
      <w:tr w:rsidR="00D540D8" w:rsidRPr="003B2FF9" w14:paraId="43FB6AE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84D8AFC" w14:textId="291359A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Lancefield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1D99A25" w14:textId="09D773D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$21,192.25</w:t>
            </w:r>
          </w:p>
        </w:tc>
      </w:tr>
      <w:tr w:rsidR="00D540D8" w:rsidRPr="003B2FF9" w14:paraId="24FEAF06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F415506" w14:textId="25B88C7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Landsborough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8677BA2" w14:textId="182DB102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$16,717.64</w:t>
            </w:r>
          </w:p>
        </w:tc>
      </w:tr>
      <w:tr w:rsidR="00D540D8" w:rsidRPr="003B2FF9" w14:paraId="7E53F9A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98D435C" w14:textId="3FC5114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Langley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B5DF385" w14:textId="26687263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$17,534.38</w:t>
            </w:r>
          </w:p>
        </w:tc>
      </w:tr>
      <w:tr w:rsidR="00D540D8" w:rsidRPr="003B2FF9" w14:paraId="2515BD2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69D4851" w14:textId="4E943DA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Launching Place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AEC44BD" w14:textId="610C94C4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$25,214.37</w:t>
            </w:r>
          </w:p>
        </w:tc>
      </w:tr>
      <w:tr w:rsidR="00D540D8" w:rsidRPr="003B2FF9" w14:paraId="1BCABE6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E059D37" w14:textId="46EFC5E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Lavers Hill K-12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486D14FB" w14:textId="29D0B4B3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$25,565.85</w:t>
            </w:r>
          </w:p>
        </w:tc>
      </w:tr>
      <w:tr w:rsidR="00D540D8" w:rsidRPr="003B2FF9" w14:paraId="459BABD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BF70108" w14:textId="45F0947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Lightning Reef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DEF6FAA" w14:textId="0ECD49C2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$27,192.50</w:t>
            </w:r>
          </w:p>
        </w:tc>
      </w:tr>
      <w:tr w:rsidR="00D540D8" w:rsidRPr="003B2FF9" w14:paraId="2F57F2C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01C4435" w14:textId="5F41551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Linton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7714459" w14:textId="541C286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$16,890.39</w:t>
            </w:r>
          </w:p>
        </w:tc>
      </w:tr>
      <w:tr w:rsidR="00D540D8" w:rsidRPr="003B2FF9" w14:paraId="455B930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C09D2D3" w14:textId="62736A1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Little Bendigo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FE9BF44" w14:textId="2F21BDE8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$17,265.87</w:t>
            </w:r>
          </w:p>
        </w:tc>
      </w:tr>
      <w:tr w:rsidR="00D540D8" w:rsidRPr="003B2FF9" w14:paraId="4B6F069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5237E94" w14:textId="4D065D0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Loch Sport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DBBDF37" w14:textId="777C9D1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$17,094.20</w:t>
            </w:r>
          </w:p>
        </w:tc>
      </w:tr>
      <w:tr w:rsidR="00D540D8" w:rsidRPr="003B2FF9" w14:paraId="14E63B0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D5C9EE0" w14:textId="0DC36D7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Lockwood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547F747" w14:textId="522D0CB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$21,579.47</w:t>
            </w:r>
          </w:p>
        </w:tc>
      </w:tr>
      <w:tr w:rsidR="00D540D8" w:rsidRPr="003B2FF9" w14:paraId="49FAED41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F736C62" w14:textId="504E4C4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Lockwood South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A11DA91" w14:textId="17E12F3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$16,253.10</w:t>
            </w:r>
          </w:p>
        </w:tc>
      </w:tr>
      <w:tr w:rsidR="00D540D8" w:rsidRPr="003B2FF9" w14:paraId="2B14350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A6CA4C4" w14:textId="14FE4E1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Longford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4F9B7FC" w14:textId="50098DE6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$19,575.59</w:t>
            </w:r>
          </w:p>
        </w:tc>
      </w:tr>
      <w:tr w:rsidR="00D540D8" w:rsidRPr="003B2FF9" w14:paraId="785E24E1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1426E4F" w14:textId="5E8E0C3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Longwood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C8EABB6" w14:textId="1ABCC16A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$14,887.44</w:t>
            </w:r>
          </w:p>
        </w:tc>
      </w:tr>
      <w:tr w:rsidR="00D540D8" w:rsidRPr="003B2FF9" w14:paraId="356B9791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EB9BBAE" w14:textId="36D0B41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Lorne P-12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4661EA70" w14:textId="0DC1986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$25,196.72</w:t>
            </w:r>
          </w:p>
        </w:tc>
      </w:tr>
      <w:tr w:rsidR="00D540D8" w:rsidRPr="003B2FF9" w14:paraId="2E83B72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BA25716" w14:textId="2C3BA90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Macarthur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DF3D6CA" w14:textId="64CB975A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$17,562.07</w:t>
            </w:r>
          </w:p>
        </w:tc>
      </w:tr>
      <w:tr w:rsidR="00D540D8" w:rsidRPr="003B2FF9" w14:paraId="3A20EEB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E166714" w14:textId="5C02CA9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Macclesfield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C7D332D" w14:textId="7855203B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$24,632.10</w:t>
            </w:r>
          </w:p>
        </w:tc>
      </w:tr>
      <w:tr w:rsidR="00D540D8" w:rsidRPr="003B2FF9" w14:paraId="77E1A45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C7279C9" w14:textId="6A10344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Macedon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EB6DA4D" w14:textId="628304D3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$21,476.70</w:t>
            </w:r>
          </w:p>
        </w:tc>
      </w:tr>
      <w:tr w:rsidR="00D540D8" w:rsidRPr="003B2FF9" w14:paraId="132DB9C4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66AC539" w14:textId="0F34CE3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Maiden Gully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91CDBEB" w14:textId="2408E284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$31,495.95</w:t>
            </w:r>
          </w:p>
        </w:tc>
      </w:tr>
      <w:tr w:rsidR="00D540D8" w:rsidRPr="003B2FF9" w14:paraId="546461CC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C3C3D30" w14:textId="3363909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Maldon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E0441FE" w14:textId="41699E5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$18,060.70</w:t>
            </w:r>
          </w:p>
        </w:tc>
      </w:tr>
      <w:tr w:rsidR="00D540D8" w:rsidRPr="003B2FF9" w14:paraId="5425823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A08B59D" w14:textId="0F9B6D7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Mallacoota P-12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2B2C0E18" w14:textId="7FA5904B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$29,420.96</w:t>
            </w:r>
          </w:p>
        </w:tc>
      </w:tr>
      <w:tr w:rsidR="00D540D8" w:rsidRPr="003B2FF9" w14:paraId="771EFD2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E00529D" w14:textId="025E752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Malmsbury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D6E2F72" w14:textId="70AA022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$19,514.07</w:t>
            </w:r>
          </w:p>
        </w:tc>
      </w:tr>
      <w:tr w:rsidR="00D540D8" w:rsidRPr="003B2FF9" w14:paraId="6ADE80E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AE2D213" w14:textId="7EBC68B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Manangatang P-12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6AA22E7E" w14:textId="08F4E7A2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$28,315.93</w:t>
            </w:r>
          </w:p>
        </w:tc>
      </w:tr>
      <w:tr w:rsidR="00D540D8" w:rsidRPr="003B2FF9" w14:paraId="5684C4D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503CB52" w14:textId="26A8E7F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Marlo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D9C0BFD" w14:textId="277816A9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$17,044.03</w:t>
            </w:r>
          </w:p>
        </w:tc>
      </w:tr>
      <w:tr w:rsidR="00D540D8" w:rsidRPr="003B2FF9" w14:paraId="1F83CF0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E808DCD" w14:textId="4A7B2C1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Marnoo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4CCCA8F" w14:textId="2E2CFC6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$18,000.51</w:t>
            </w:r>
          </w:p>
        </w:tc>
      </w:tr>
      <w:tr w:rsidR="00D540D8" w:rsidRPr="003B2FF9" w14:paraId="210B1153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EAA1BC8" w14:textId="241B9D5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Marong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EF89222" w14:textId="00C7BBC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$19,363.39</w:t>
            </w:r>
          </w:p>
        </w:tc>
      </w:tr>
      <w:tr w:rsidR="00D540D8" w:rsidRPr="003B2FF9" w14:paraId="492433A1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0A45114" w14:textId="4ECE447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Maroona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AC74162" w14:textId="787F43C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$16,465.83</w:t>
            </w:r>
          </w:p>
        </w:tc>
      </w:tr>
      <w:tr w:rsidR="00D540D8" w:rsidRPr="003B2FF9" w14:paraId="2FCAD163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CDD780A" w14:textId="57C385C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maryborough education centre Balaclava Road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2752D53A" w14:textId="4C19ADD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$51,936.49</w:t>
            </w:r>
          </w:p>
        </w:tc>
      </w:tr>
      <w:tr w:rsidR="00D540D8" w:rsidRPr="003B2FF9" w14:paraId="1AF5F76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2CF891A" w14:textId="78ED66F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maryborough education centre Beckworth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3ECB5E85" w14:textId="49EDD046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$30,599.68</w:t>
            </w:r>
          </w:p>
        </w:tc>
      </w:tr>
      <w:tr w:rsidR="00D540D8" w:rsidRPr="003B2FF9" w14:paraId="3FACAB52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91FD64B" w14:textId="2865583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Marysville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56CF2D6" w14:textId="358DCD3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$22,082.15</w:t>
            </w:r>
          </w:p>
        </w:tc>
      </w:tr>
      <w:tr w:rsidR="00D540D8" w:rsidRPr="003B2FF9" w14:paraId="5D181D26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E354FBD" w14:textId="4446FE0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mcclelland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3E40F587" w14:textId="43CBF00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$32,492.31</w:t>
            </w:r>
          </w:p>
        </w:tc>
      </w:tr>
      <w:tr w:rsidR="00D540D8" w:rsidRPr="003B2FF9" w14:paraId="59EE9CA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123243C" w14:textId="0B7B34F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Millgrove Outdoor Education Centre </w:t>
            </w:r>
          </w:p>
        </w:tc>
        <w:tc>
          <w:tcPr>
            <w:tcW w:w="1701" w:type="dxa"/>
            <w:noWrap/>
            <w:vAlign w:val="center"/>
            <w:hideMark/>
          </w:tcPr>
          <w:p w14:paraId="3C31B4B7" w14:textId="367C3F5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$31,811.02</w:t>
            </w:r>
          </w:p>
        </w:tc>
      </w:tr>
      <w:tr w:rsidR="00D540D8" w:rsidRPr="003B2FF9" w14:paraId="5650E39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1FDC077" w14:textId="4CABEB6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Menzies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ECD555E" w14:textId="29487638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$22,226.07</w:t>
            </w:r>
          </w:p>
        </w:tc>
      </w:tr>
      <w:tr w:rsidR="00D540D8" w:rsidRPr="003B2FF9" w14:paraId="65C214DE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8372B95" w14:textId="1AEA467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Merino Consolidated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78FE145" w14:textId="0A52DC26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$19,361.56</w:t>
            </w:r>
          </w:p>
        </w:tc>
      </w:tr>
      <w:tr w:rsidR="00D540D8" w:rsidRPr="003B2FF9" w14:paraId="6C55747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1A76BC7" w14:textId="340486D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Merrijig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EDE970B" w14:textId="17D4821B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$15,891.77</w:t>
            </w:r>
          </w:p>
        </w:tc>
      </w:tr>
      <w:tr w:rsidR="00D540D8" w:rsidRPr="003B2FF9" w14:paraId="5F6DA0E3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561A943" w14:textId="575D0CD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Metung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EA73373" w14:textId="06AB5C8E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$15,716.25</w:t>
            </w:r>
          </w:p>
        </w:tc>
      </w:tr>
      <w:tr w:rsidR="00D540D8" w:rsidRPr="003B2FF9" w14:paraId="0FE4963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BC203B4" w14:textId="1AE6EFD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Middle Indigo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D14BEB3" w14:textId="6451ABCB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$16,417.50</w:t>
            </w:r>
          </w:p>
        </w:tc>
      </w:tr>
      <w:tr w:rsidR="00D540D8" w:rsidRPr="003B2FF9" w14:paraId="3A7C7C7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F64B1B9" w14:textId="3A14B66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Middle Kinglake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502E0F1" w14:textId="0EA4F00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$30,658.08</w:t>
            </w:r>
          </w:p>
        </w:tc>
      </w:tr>
      <w:tr w:rsidR="00D540D8" w:rsidRPr="003B2FF9" w14:paraId="36DC24E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4C048FC" w14:textId="5325BA8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milwarra primary school Millgrove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6FBCBE44" w14:textId="7C62EDF5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$22,437.87</w:t>
            </w:r>
          </w:p>
        </w:tc>
      </w:tr>
      <w:tr w:rsidR="00D540D8" w:rsidRPr="003B2FF9" w14:paraId="6B52C75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6815311" w14:textId="445FEBB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milwarra primary school Warburton East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1A5C8B25" w14:textId="5FFC7524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$17,577.43</w:t>
            </w:r>
          </w:p>
        </w:tc>
      </w:tr>
      <w:tr w:rsidR="00D540D8" w:rsidRPr="003B2FF9" w14:paraId="3F6B02B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1B6E1BF" w14:textId="0413AE7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Mirboo North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FFF479C" w14:textId="33AB48D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$23,105.57</w:t>
            </w:r>
          </w:p>
        </w:tc>
      </w:tr>
      <w:tr w:rsidR="00D540D8" w:rsidRPr="003B2FF9" w14:paraId="648417A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754E90D" w14:textId="010CE28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Mirboo North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5F7D49C6" w14:textId="0FAA8A16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$31,894.08</w:t>
            </w:r>
          </w:p>
        </w:tc>
      </w:tr>
      <w:tr w:rsidR="00D540D8" w:rsidRPr="003B2FF9" w14:paraId="48D03C5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A8C62FF" w14:textId="36020C3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Mitta Mitta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6BE97BF" w14:textId="7D25EC84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$16,342.32</w:t>
            </w:r>
          </w:p>
        </w:tc>
      </w:tr>
      <w:tr w:rsidR="00D540D8" w:rsidRPr="003B2FF9" w14:paraId="0BC2403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7A70FFE" w14:textId="196B47A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Monbulk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5F1D8D4A" w14:textId="2B4BB1A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$40,770.35</w:t>
            </w:r>
          </w:p>
        </w:tc>
      </w:tr>
      <w:tr w:rsidR="00D540D8" w:rsidRPr="003B2FF9" w14:paraId="2E79910B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625C915" w14:textId="4ADC5BA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Monbulk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29FFB53" w14:textId="0A45977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$23,620.78</w:t>
            </w:r>
          </w:p>
        </w:tc>
      </w:tr>
      <w:tr w:rsidR="00D540D8" w:rsidRPr="003B2FF9" w14:paraId="691D99A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8BE306F" w14:textId="208C8B9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Montrose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354D936" w14:textId="257D27E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$27,538.07</w:t>
            </w:r>
          </w:p>
        </w:tc>
      </w:tr>
      <w:tr w:rsidR="00D540D8" w:rsidRPr="003B2FF9" w14:paraId="046BA2E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noWrap/>
            <w:vAlign w:val="center"/>
            <w:hideMark/>
          </w:tcPr>
          <w:p w14:paraId="2F9C5584" w14:textId="45F312B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Mooroopna North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B897C20" w14:textId="214461C5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$18,438.19</w:t>
            </w:r>
          </w:p>
        </w:tc>
      </w:tr>
      <w:tr w:rsidR="00D540D8" w:rsidRPr="003B2FF9" w14:paraId="682CE39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0564CFE" w14:textId="55B9DFB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Mortlake P-12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79D47F84" w14:textId="3B41867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$31,148.68</w:t>
            </w:r>
          </w:p>
        </w:tc>
      </w:tr>
      <w:tr w:rsidR="00D540D8" w:rsidRPr="003B2FF9" w14:paraId="382E42A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D23DC6B" w14:textId="469B7ED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Mount Beauty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3CBB012" w14:textId="624A7BD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$22,060.96</w:t>
            </w:r>
          </w:p>
        </w:tc>
      </w:tr>
      <w:tr w:rsidR="00D540D8" w:rsidRPr="003B2FF9" w14:paraId="64AB355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1C10A7D" w14:textId="70987B5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Mount Beauty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45BC5239" w14:textId="031BB60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$27,100.50</w:t>
            </w:r>
          </w:p>
        </w:tc>
      </w:tr>
      <w:tr w:rsidR="00D540D8" w:rsidRPr="003B2FF9" w14:paraId="236706CA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72B16C4" w14:textId="289FF8F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Mount Clear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6B1518D8" w14:textId="40B3CE3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$47,867.86</w:t>
            </w:r>
          </w:p>
        </w:tc>
      </w:tr>
      <w:tr w:rsidR="00D540D8" w:rsidRPr="003B2FF9" w14:paraId="03BF0BDE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27C31A6" w14:textId="548CD36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Mount Clear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18984F9" w14:textId="7B4781DE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$26,275.39</w:t>
            </w:r>
          </w:p>
        </w:tc>
      </w:tr>
      <w:tr w:rsidR="00D540D8" w:rsidRPr="003B2FF9" w14:paraId="15E3213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336FB18" w14:textId="59A0B69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Mount Dandenong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F4BB170" w14:textId="29E36312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$22,708.45</w:t>
            </w:r>
          </w:p>
        </w:tc>
      </w:tr>
      <w:tr w:rsidR="00D540D8" w:rsidRPr="003B2FF9" w14:paraId="3632EB7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57DAA1F" w14:textId="7FDDD32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Mount Egerton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0F44620" w14:textId="5B4F09C5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$14,945.81</w:t>
            </w:r>
          </w:p>
        </w:tc>
      </w:tr>
      <w:tr w:rsidR="00D540D8" w:rsidRPr="003B2FF9" w14:paraId="0BFF14D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A7F92F6" w14:textId="3533F36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Mount Eliza North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B35DA28" w14:textId="068B9D2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$29,577.15</w:t>
            </w:r>
          </w:p>
        </w:tc>
      </w:tr>
      <w:tr w:rsidR="00D540D8" w:rsidRPr="003B2FF9" w14:paraId="0E91EDB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3D01E27" w14:textId="1B65B4F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Mount Evelyn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2219D06" w14:textId="68B53215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$27,324.06</w:t>
            </w:r>
          </w:p>
        </w:tc>
      </w:tr>
      <w:tr w:rsidR="00D540D8" w:rsidRPr="003B2FF9" w14:paraId="2D88FDF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F5A1732" w14:textId="308E1B6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Mount Macedon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E38A119" w14:textId="1EDA89FC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$19,038.31</w:t>
            </w:r>
          </w:p>
        </w:tc>
      </w:tr>
      <w:tr w:rsidR="00D540D8" w:rsidRPr="003B2FF9" w14:paraId="551AC86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B82F9CA" w14:textId="68FA0FB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Mount Martha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AB5A228" w14:textId="437C7032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$30,904.59</w:t>
            </w:r>
          </w:p>
        </w:tc>
      </w:tr>
      <w:tr w:rsidR="00D540D8" w:rsidRPr="003B2FF9" w14:paraId="1CFE0B2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F86D228" w14:textId="3CC6E0D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Moyston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2395851" w14:textId="5FF0B68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$16,280.36</w:t>
            </w:r>
          </w:p>
        </w:tc>
      </w:tr>
      <w:tr w:rsidR="00D540D8" w:rsidRPr="003B2FF9" w14:paraId="571E0B0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8FE5DAF" w14:textId="517D5D8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Murrayville Community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315CFB36" w14:textId="42EFA85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$28,497.24</w:t>
            </w:r>
          </w:p>
        </w:tc>
      </w:tr>
      <w:tr w:rsidR="00D540D8" w:rsidRPr="003B2FF9" w14:paraId="204CABE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699DF2A" w14:textId="7917A8D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Myrrhee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8131D02" w14:textId="1E25A036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$14,977.43</w:t>
            </w:r>
          </w:p>
        </w:tc>
      </w:tr>
      <w:tr w:rsidR="00D540D8" w:rsidRPr="003B2FF9" w14:paraId="3FBD977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86B45AF" w14:textId="3303FCC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Nangiloc Colignan And District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65D2E15" w14:textId="5E5E9BDE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$19,178.31</w:t>
            </w:r>
          </w:p>
        </w:tc>
      </w:tr>
      <w:tr w:rsidR="00D540D8" w:rsidRPr="003B2FF9" w14:paraId="555235D6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769C1FE" w14:textId="5899993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Narracan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F442BD3" w14:textId="6A0DDA7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$15,320.79</w:t>
            </w:r>
          </w:p>
        </w:tc>
      </w:tr>
      <w:tr w:rsidR="00D540D8" w:rsidRPr="003B2FF9" w14:paraId="1FB7032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DE83A11" w14:textId="2DFC466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Natte Yallock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1088A85" w14:textId="075A394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$15,702.89</w:t>
            </w:r>
          </w:p>
        </w:tc>
      </w:tr>
      <w:tr w:rsidR="00D540D8" w:rsidRPr="003B2FF9" w14:paraId="0837B21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B01E702" w14:textId="586B08C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Navarre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30815C3" w14:textId="6B88A34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$16,457.06</w:t>
            </w:r>
          </w:p>
        </w:tc>
      </w:tr>
      <w:tr w:rsidR="00D540D8" w:rsidRPr="003B2FF9" w14:paraId="7ECB19B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BB88E99" w14:textId="642991E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New Gisborne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24366C9" w14:textId="066B86D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$30,759.76</w:t>
            </w:r>
          </w:p>
        </w:tc>
      </w:tr>
      <w:tr w:rsidR="00D540D8" w:rsidRPr="003B2FF9" w14:paraId="23F8F0B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0A75701" w14:textId="0A579CF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Newham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EC19835" w14:textId="6B5A2F42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$19,535.56</w:t>
            </w:r>
          </w:p>
        </w:tc>
      </w:tr>
      <w:tr w:rsidR="00D540D8" w:rsidRPr="003B2FF9" w14:paraId="19344965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0384114" w14:textId="65CEEBE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Newmerella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9255B82" w14:textId="44155B9E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$18,806.73</w:t>
            </w:r>
          </w:p>
        </w:tc>
      </w:tr>
      <w:tr w:rsidR="00D540D8" w:rsidRPr="003B2FF9" w14:paraId="7243EFB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5F05FE4" w14:textId="7833C91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Newstead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19B6A25" w14:textId="0272272A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$18,061.35</w:t>
            </w:r>
          </w:p>
        </w:tc>
      </w:tr>
      <w:tr w:rsidR="00D540D8" w:rsidRPr="003B2FF9" w14:paraId="133B46C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3515837" w14:textId="4E02112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Nicholson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2B20A20" w14:textId="0B159DAA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$17,191.81</w:t>
            </w:r>
          </w:p>
        </w:tc>
      </w:tr>
      <w:tr w:rsidR="00D540D8" w:rsidRPr="003B2FF9" w14:paraId="6390C719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4179310" w14:textId="32E131E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northcote high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771CB4A" w14:textId="6FAE6004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$29,448.00</w:t>
            </w:r>
          </w:p>
        </w:tc>
      </w:tr>
      <w:tr w:rsidR="00D540D8" w:rsidRPr="003B2FF9" w14:paraId="460C5B5E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432F59B" w14:textId="3902F57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northern bay p-12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720507E2" w14:textId="7F87BFEE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$15,676.86</w:t>
            </w:r>
          </w:p>
        </w:tc>
      </w:tr>
      <w:tr w:rsidR="00D540D8" w:rsidRPr="003B2FF9" w14:paraId="62CE5E4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319FF23" w14:textId="030FD1C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Nungurner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75DC152" w14:textId="1131D2B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$15,688.55</w:t>
            </w:r>
          </w:p>
        </w:tc>
      </w:tr>
      <w:tr w:rsidR="00D540D8" w:rsidRPr="003B2FF9" w14:paraId="3FB7C0EE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2047F06" w14:textId="732ECA4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Olinda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189D4DC" w14:textId="65163BB3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$18,665.54</w:t>
            </w:r>
          </w:p>
        </w:tc>
      </w:tr>
      <w:tr w:rsidR="00D540D8" w:rsidRPr="003B2FF9" w14:paraId="729EA809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7714F78" w14:textId="4E152A1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Omeo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1025C61" w14:textId="29764192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$20,273.87</w:t>
            </w:r>
          </w:p>
        </w:tc>
      </w:tr>
      <w:tr w:rsidR="00D540D8" w:rsidRPr="003B2FF9" w14:paraId="0C3E8D3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BA16751" w14:textId="170BEBE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Osbornes Flat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A05669F" w14:textId="78834CD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$16,544.39</w:t>
            </w:r>
          </w:p>
        </w:tc>
      </w:tr>
      <w:tr w:rsidR="00D540D8" w:rsidRPr="003B2FF9" w14:paraId="745F481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6BC84AB" w14:textId="46DA0DF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outdoor school Fifteen Mile Creek Camp </w:t>
            </w:r>
          </w:p>
        </w:tc>
        <w:tc>
          <w:tcPr>
            <w:tcW w:w="1701" w:type="dxa"/>
            <w:noWrap/>
            <w:vAlign w:val="center"/>
            <w:hideMark/>
          </w:tcPr>
          <w:p w14:paraId="193A8078" w14:textId="4A9F5DD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$21,694.98</w:t>
            </w:r>
          </w:p>
        </w:tc>
      </w:tr>
      <w:tr w:rsidR="00D540D8" w:rsidRPr="003B2FF9" w14:paraId="6A35DAAC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65DAC05" w14:textId="60681C1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Outdoor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29CF37D" w14:textId="28138F63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$23,028.96</w:t>
            </w:r>
          </w:p>
        </w:tc>
      </w:tr>
      <w:tr w:rsidR="00D540D8" w:rsidRPr="003B2FF9" w14:paraId="40C9F49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F12F7A4" w14:textId="6E39512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Ouyen P-12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05B30B6C" w14:textId="2930E9D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$32,686.39</w:t>
            </w:r>
          </w:p>
        </w:tc>
      </w:tr>
      <w:tr w:rsidR="00D540D8" w:rsidRPr="003B2FF9" w14:paraId="2295C741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EB93434" w14:textId="2916402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Panton Hill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2145F38" w14:textId="14D8EAA4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$20,028.87</w:t>
            </w:r>
          </w:p>
        </w:tc>
      </w:tr>
      <w:tr w:rsidR="00D540D8" w:rsidRPr="003B2FF9" w14:paraId="7AE919F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709CF45" w14:textId="1615EB0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Park Orchards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E616EEB" w14:textId="1A354440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$27,402.52</w:t>
            </w:r>
          </w:p>
        </w:tc>
      </w:tr>
      <w:tr w:rsidR="00D540D8" w:rsidRPr="003B2FF9" w14:paraId="6AAE2C1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B951408" w14:textId="6389047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Peninsula Specialist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012E5CE3" w14:textId="66B97AE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$24,781.73</w:t>
            </w:r>
          </w:p>
        </w:tc>
      </w:tr>
      <w:tr w:rsidR="00D540D8" w:rsidRPr="003B2FF9" w14:paraId="4C81299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6DEF821" w14:textId="5D3919A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peranbin primary school Swanpool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22E1D3A5" w14:textId="3D6D21A4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$14,817.82</w:t>
            </w:r>
          </w:p>
        </w:tc>
      </w:tr>
      <w:tr w:rsidR="00D540D8" w:rsidRPr="003B2FF9" w14:paraId="2A33E313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22699F2" w14:textId="7A3EFB0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peranbin primary school Strathbogie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6DECA2F1" w14:textId="6E3D7B94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$15,087.01</w:t>
            </w:r>
          </w:p>
        </w:tc>
      </w:tr>
      <w:tr w:rsidR="00D540D8" w:rsidRPr="003B2FF9" w14:paraId="62D2CC4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39B1C8E" w14:textId="4339982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Perseverance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0A34676" w14:textId="6568B71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$14,659.80</w:t>
            </w:r>
          </w:p>
        </w:tc>
      </w:tr>
      <w:tr w:rsidR="00D540D8" w:rsidRPr="003B2FF9" w14:paraId="1D7F225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BF458A0" w14:textId="7767852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Point Lonsdale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7F8C3DE" w14:textId="62F6BE6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$23,994.50</w:t>
            </w:r>
          </w:p>
        </w:tc>
      </w:tr>
      <w:tr w:rsidR="00D540D8" w:rsidRPr="003B2FF9" w14:paraId="5F952C4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15660C4" w14:textId="1D85EF0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Pomonal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9CB1944" w14:textId="4FB186E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$14,676.32</w:t>
            </w:r>
          </w:p>
        </w:tc>
      </w:tr>
      <w:tr w:rsidR="00D540D8" w:rsidRPr="003B2FF9" w14:paraId="68F9B3DC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8D0932E" w14:textId="5D1BF67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Porepunkah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4AB416C" w14:textId="7F9C312D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$18,567.31</w:t>
            </w:r>
          </w:p>
        </w:tc>
      </w:tr>
      <w:tr w:rsidR="00D540D8" w:rsidRPr="003B2FF9" w14:paraId="7F95612B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E75E0DA" w14:textId="522A846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princes hill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1B3FF48C" w14:textId="71AA627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$25,892.83</w:t>
            </w:r>
          </w:p>
        </w:tc>
      </w:tr>
      <w:tr w:rsidR="00D540D8" w:rsidRPr="003B2FF9" w14:paraId="6E530F6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0BDA54F" w14:textId="0AD3790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Puckapunyal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67B96C0" w14:textId="14EC1FB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$24,932.25</w:t>
            </w:r>
          </w:p>
        </w:tc>
      </w:tr>
      <w:tr w:rsidR="00D540D8" w:rsidRPr="003B2FF9" w14:paraId="750B711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383B3F9" w14:textId="66D06E9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Pyalong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E9C162B" w14:textId="6596BA76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$18,906.38</w:t>
            </w:r>
          </w:p>
        </w:tc>
      </w:tr>
      <w:tr w:rsidR="00D540D8" w:rsidRPr="003B2FF9" w14:paraId="55C0760A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noWrap/>
            <w:vAlign w:val="center"/>
            <w:hideMark/>
          </w:tcPr>
          <w:p w14:paraId="52FEA120" w14:textId="6B6D070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Quarry Hill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D7828C3" w14:textId="511EA0A3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$25,533.93</w:t>
            </w:r>
          </w:p>
        </w:tc>
      </w:tr>
      <w:tr w:rsidR="00D540D8" w:rsidRPr="003B2FF9" w14:paraId="546CFDD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37D361F" w14:textId="057ABCC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Rawson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59230F6" w14:textId="2DD66FA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$20,358.38</w:t>
            </w:r>
          </w:p>
        </w:tc>
      </w:tr>
      <w:tr w:rsidR="00D540D8" w:rsidRPr="003B2FF9" w14:paraId="731277C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4533550" w14:textId="13BBDF3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Raywood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73122D8" w14:textId="5D57E86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$19,959.87</w:t>
            </w:r>
          </w:p>
        </w:tc>
      </w:tr>
      <w:tr w:rsidR="00D540D8" w:rsidRPr="003B2FF9" w14:paraId="536DE75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68A2027" w14:textId="4ED98A0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Red Hill Consolidated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C00529C" w14:textId="7154ED9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$33,009.84</w:t>
            </w:r>
          </w:p>
        </w:tc>
      </w:tr>
      <w:tr w:rsidR="00D540D8" w:rsidRPr="003B2FF9" w14:paraId="43DCCB4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A51B992" w14:textId="506F9C4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Redesdale Mia </w:t>
            </w:r>
            <w:proofErr w:type="spellStart"/>
            <w:r>
              <w:rPr>
                <w:rFonts w:ascii="Century Gothic" w:hAnsi="Century Gothic" w:cs="Calibri"/>
                <w:sz w:val="20"/>
                <w:szCs w:val="20"/>
              </w:rPr>
              <w:t>Mia</w:t>
            </w:r>
            <w:proofErr w:type="spellEnd"/>
            <w:r>
              <w:rPr>
                <w:rFonts w:ascii="Century Gothic" w:hAnsi="Century Gothic" w:cs="Calibri"/>
                <w:sz w:val="20"/>
                <w:szCs w:val="20"/>
              </w:rPr>
              <w:t xml:space="preserve">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C48E742" w14:textId="1D0FB2F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$16,682.51</w:t>
            </w:r>
          </w:p>
        </w:tc>
      </w:tr>
      <w:tr w:rsidR="00D540D8" w:rsidRPr="003B2FF9" w14:paraId="590956D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86F7030" w14:textId="54E5A95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Riddells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62F8B8C" w14:textId="746680DA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$22,310.38</w:t>
            </w:r>
          </w:p>
        </w:tc>
      </w:tr>
      <w:tr w:rsidR="00D540D8" w:rsidRPr="003B2FF9" w14:paraId="47CDDE9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6558644" w14:textId="1EA81D0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rubicon outdoor centre </w:t>
            </w:r>
          </w:p>
        </w:tc>
        <w:tc>
          <w:tcPr>
            <w:tcW w:w="1701" w:type="dxa"/>
            <w:noWrap/>
            <w:vAlign w:val="center"/>
            <w:hideMark/>
          </w:tcPr>
          <w:p w14:paraId="2A0CCAD4" w14:textId="53E4703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$19,438.55</w:t>
            </w:r>
          </w:p>
        </w:tc>
      </w:tr>
      <w:tr w:rsidR="00D540D8" w:rsidRPr="003B2FF9" w14:paraId="43242B3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FE1FE55" w14:textId="164FF22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Rushworth P-12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5BE6DFCA" w14:textId="408F5D7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$30,293.34</w:t>
            </w:r>
          </w:p>
        </w:tc>
      </w:tr>
      <w:tr w:rsidR="00D540D8" w:rsidRPr="003B2FF9" w14:paraId="4D5F070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D9AA6DC" w14:textId="21B4DC1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Sassafras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1002383" w14:textId="100C18C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$20,381.15</w:t>
            </w:r>
          </w:p>
        </w:tc>
      </w:tr>
      <w:tr w:rsidR="00D540D8" w:rsidRPr="003B2FF9" w14:paraId="7B7FC258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19E2283" w14:textId="24E1991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Seaford North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A9EDC8C" w14:textId="16F3437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$28,893.59</w:t>
            </w:r>
          </w:p>
        </w:tc>
      </w:tr>
      <w:tr w:rsidR="00D540D8" w:rsidRPr="003B2FF9" w14:paraId="0E4FBBA3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F4FA1DA" w14:textId="20005A1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Seaspray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D011A03" w14:textId="78E8595D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$14,989.52</w:t>
            </w:r>
          </w:p>
        </w:tc>
      </w:tr>
      <w:tr w:rsidR="00D540D8" w:rsidRPr="003B2FF9" w14:paraId="5FF21D5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3DE07D3" w14:textId="4E15924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Selby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7DEF88E" w14:textId="4F90529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$24,711.19</w:t>
            </w:r>
          </w:p>
        </w:tc>
      </w:tr>
      <w:tr w:rsidR="00D540D8" w:rsidRPr="003B2FF9" w14:paraId="0ED306B2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65BECC4" w14:textId="1CD7B6C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Seville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F96FF74" w14:textId="58020FA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$22,465.57</w:t>
            </w:r>
          </w:p>
        </w:tc>
      </w:tr>
      <w:tr w:rsidR="00D540D8" w:rsidRPr="003B2FF9" w14:paraId="2DA523D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0B49063" w14:textId="7ECDD7E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Sherbrooke Community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A1408DF" w14:textId="1749C5BB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$24,945.58</w:t>
            </w:r>
          </w:p>
        </w:tc>
      </w:tr>
      <w:tr w:rsidR="00D540D8" w:rsidRPr="003B2FF9" w14:paraId="6959D38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35D8863" w14:textId="136BEBB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Silvan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6461329" w14:textId="40C5984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$17,466.84</w:t>
            </w:r>
          </w:p>
        </w:tc>
      </w:tr>
      <w:tr w:rsidR="00D540D8" w:rsidRPr="003B2FF9" w14:paraId="28ED770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614AE65" w14:textId="07D96CF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Simpson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273360D" w14:textId="161BBC8F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$22,921.93</w:t>
            </w:r>
          </w:p>
        </w:tc>
      </w:tr>
      <w:tr w:rsidR="00D540D8" w:rsidRPr="003B2FF9" w14:paraId="563CD212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8FB1284" w14:textId="6D66A9B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somers school camp Somers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130231CA" w14:textId="209444ED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$34,180.72</w:t>
            </w:r>
          </w:p>
        </w:tc>
      </w:tr>
      <w:tr w:rsidR="00D540D8" w:rsidRPr="003B2FF9" w14:paraId="7DDC09F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653E583" w14:textId="127DB3A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somers school camp Woorabinda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0B98BECA" w14:textId="6F593F6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$21,042.21</w:t>
            </w:r>
          </w:p>
        </w:tc>
      </w:tr>
      <w:tr w:rsidR="00D540D8" w:rsidRPr="003B2FF9" w14:paraId="720D33B8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D767C73" w14:textId="4970FCB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Specimen Hill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5914B94" w14:textId="20AAE65C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$25,989.14</w:t>
            </w:r>
          </w:p>
        </w:tc>
      </w:tr>
      <w:tr w:rsidR="00D540D8" w:rsidRPr="003B2FF9" w14:paraId="26408159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F861A91" w14:textId="369F6D9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Spring Gully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6B62F46" w14:textId="51B0E30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$21,939.08</w:t>
            </w:r>
          </w:p>
        </w:tc>
      </w:tr>
      <w:tr w:rsidR="00D540D8" w:rsidRPr="003B2FF9" w14:paraId="3324B56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3AF02E9" w14:textId="6662C0C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st albans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3C0F5460" w14:textId="789C9126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$14,395.02</w:t>
            </w:r>
          </w:p>
        </w:tc>
      </w:tr>
      <w:tr w:rsidR="00D540D8" w:rsidRPr="003B2FF9" w14:paraId="0545A88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24FF1AF" w14:textId="6C181E6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St Andrews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FF78211" w14:textId="30BA3BF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$20,171.79</w:t>
            </w:r>
          </w:p>
        </w:tc>
      </w:tr>
      <w:tr w:rsidR="00D540D8" w:rsidRPr="003B2FF9" w14:paraId="4F1A9CA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noWrap/>
            <w:vAlign w:val="center"/>
            <w:hideMark/>
          </w:tcPr>
          <w:p w14:paraId="5C603C75" w14:textId="442F689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St Arnaud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72FC2B6B" w14:textId="48C9F324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$35,344.62</w:t>
            </w:r>
          </w:p>
        </w:tc>
      </w:tr>
      <w:tr w:rsidR="00D540D8" w:rsidRPr="003B2FF9" w14:paraId="19A1270B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AF9C64E" w14:textId="0573DCA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Strathewen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B398B48" w14:textId="304C2D7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$15,255.87</w:t>
            </w:r>
          </w:p>
        </w:tc>
      </w:tr>
      <w:tr w:rsidR="00D540D8" w:rsidRPr="003B2FF9" w14:paraId="2636776C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6639B66" w14:textId="2E63E2D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Strathfieldsaye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64D800E" w14:textId="1D4E72C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$32,125.72</w:t>
            </w:r>
          </w:p>
        </w:tc>
      </w:tr>
      <w:tr w:rsidR="00D540D8" w:rsidRPr="003B2FF9" w14:paraId="3A406E6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2903803" w14:textId="04A1ADB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Bullengarook Senior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41C19365" w14:textId="46720F5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$20,665.07</w:t>
            </w:r>
          </w:p>
        </w:tc>
      </w:tr>
      <w:tr w:rsidR="00D540D8" w:rsidRPr="003B2FF9" w14:paraId="0E82DAA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4D7F753" w14:textId="567CFF2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Swan Reach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C3814CC" w14:textId="7ECCFC9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$18,009.65</w:t>
            </w:r>
          </w:p>
        </w:tc>
      </w:tr>
      <w:tr w:rsidR="00D540D8" w:rsidRPr="003B2FF9" w14:paraId="67AA80D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D0B454F" w14:textId="5C1996A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swifts creek p-12 school Tambo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446EBF37" w14:textId="553BF6FF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$26,865.89</w:t>
            </w:r>
          </w:p>
        </w:tc>
      </w:tr>
      <w:tr w:rsidR="00D540D8" w:rsidRPr="003B2FF9" w14:paraId="2764C1E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31C919E" w14:textId="117D455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swifts creek p-12 school Flagstaff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4A0B1D02" w14:textId="4EBD8D76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$16,596.41</w:t>
            </w:r>
          </w:p>
        </w:tc>
      </w:tr>
      <w:tr w:rsidR="00D540D8" w:rsidRPr="003B2FF9" w14:paraId="6CD9B31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F705FA9" w14:textId="47ADED0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Talbot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512C9EE" w14:textId="762239F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$16,271.01</w:t>
            </w:r>
          </w:p>
        </w:tc>
      </w:tr>
      <w:tr w:rsidR="00D540D8" w:rsidRPr="003B2FF9" w14:paraId="4EC82D15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6B9188D" w14:textId="78B60D4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Talgarno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5EFE244" w14:textId="1756EC4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$16,093.92</w:t>
            </w:r>
          </w:p>
        </w:tc>
      </w:tr>
      <w:tr w:rsidR="00D540D8" w:rsidRPr="003B2FF9" w14:paraId="572F4181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0766B6C" w14:textId="5D8623A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Tallarook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A04048D" w14:textId="5681EAA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$16,742.34</w:t>
            </w:r>
          </w:p>
        </w:tc>
      </w:tr>
      <w:tr w:rsidR="00D540D8" w:rsidRPr="003B2FF9" w14:paraId="0DD06BA2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AF0D91D" w14:textId="59180CD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Tambo Upper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4C612EB" w14:textId="2A9F5D5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$16,179.29</w:t>
            </w:r>
          </w:p>
        </w:tc>
      </w:tr>
      <w:tr w:rsidR="00D540D8" w:rsidRPr="003B2FF9" w14:paraId="5BB982E6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FBDEA6A" w14:textId="7D8D4E0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Taradale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3D69FB5" w14:textId="5258A58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$16,374.24</w:t>
            </w:r>
          </w:p>
        </w:tc>
      </w:tr>
      <w:tr w:rsidR="00D540D8" w:rsidRPr="003B2FF9" w14:paraId="61E36E83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6DF8878" w14:textId="7FBBA2E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Tarnagulla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8835867" w14:textId="12C0CA59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$15,961.53</w:t>
            </w:r>
          </w:p>
        </w:tc>
      </w:tr>
      <w:tr w:rsidR="00D540D8" w:rsidRPr="003B2FF9" w14:paraId="6252B666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D13849C" w14:textId="1782104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Tarwin Lower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0D33987" w14:textId="151BBA0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$16,007.73</w:t>
            </w:r>
          </w:p>
        </w:tc>
      </w:tr>
      <w:tr w:rsidR="00D540D8" w:rsidRPr="003B2FF9" w14:paraId="1348484C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A2C5667" w14:textId="4C96CDE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Tawonga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1FB5DBF" w14:textId="3617082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$18,632.88</w:t>
            </w:r>
          </w:p>
        </w:tc>
      </w:tr>
      <w:tr w:rsidR="00D540D8" w:rsidRPr="003B2FF9" w14:paraId="03473729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70A5244" w14:textId="4E8A6A7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Tecoma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202DF8F" w14:textId="2B886AA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$26,454.03</w:t>
            </w:r>
          </w:p>
        </w:tc>
      </w:tr>
      <w:tr w:rsidR="00D540D8" w:rsidRPr="003B2FF9" w14:paraId="5563836C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E1BDAF0" w14:textId="1988224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Tempy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DAB081F" w14:textId="785348D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$16,630.94</w:t>
            </w:r>
          </w:p>
        </w:tc>
      </w:tr>
      <w:tr w:rsidR="00D540D8" w:rsidRPr="003B2FF9" w14:paraId="290D65A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5B5B14E" w14:textId="7998759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the alpine school Snowy River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065FECD5" w14:textId="6324519C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$17,852.51</w:t>
            </w:r>
          </w:p>
        </w:tc>
      </w:tr>
      <w:tr w:rsidR="00D540D8" w:rsidRPr="003B2FF9" w14:paraId="13D93715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201429D" w14:textId="773B28F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the alpine school Gnurad Gundidj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05652215" w14:textId="71CB150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$17,213.02</w:t>
            </w:r>
          </w:p>
        </w:tc>
      </w:tr>
      <w:tr w:rsidR="00D540D8" w:rsidRPr="003B2FF9" w14:paraId="2C0E790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F22D4A0" w14:textId="339F768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the alpine school Dinner Plain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4643A49A" w14:textId="52E6C9D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$17,494.70</w:t>
            </w:r>
          </w:p>
        </w:tc>
      </w:tr>
      <w:tr w:rsidR="00D540D8" w:rsidRPr="003B2FF9" w14:paraId="636E81D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246ECCC" w14:textId="422831E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The Basin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5F7185D" w14:textId="1DB19C7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$30,532.62</w:t>
            </w:r>
          </w:p>
        </w:tc>
      </w:tr>
      <w:tr w:rsidR="00D540D8" w:rsidRPr="003B2FF9" w14:paraId="7D5FB454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1784869" w14:textId="3294463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The Patch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E7EB12C" w14:textId="2E31B27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$25,428.22</w:t>
            </w:r>
          </w:p>
        </w:tc>
      </w:tr>
      <w:tr w:rsidR="00D540D8" w:rsidRPr="003B2FF9" w14:paraId="7453B113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B96086E" w14:textId="2798FD4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Timboon P-12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5CE3F00" w14:textId="6F66037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$31,787.91</w:t>
            </w:r>
          </w:p>
        </w:tc>
      </w:tr>
      <w:tr w:rsidR="00D540D8" w:rsidRPr="003B2FF9" w14:paraId="3AC293D6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9BD0A15" w14:textId="4B5177A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Timor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4389BEC" w14:textId="3A44E97A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$15,968.76</w:t>
            </w:r>
          </w:p>
        </w:tc>
      </w:tr>
      <w:tr w:rsidR="00D540D8" w:rsidRPr="003B2FF9" w14:paraId="0C09285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5AE502F" w14:textId="49085EE7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Tooborac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B46F3F1" w14:textId="082748C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$15,210.20</w:t>
            </w:r>
          </w:p>
        </w:tc>
      </w:tr>
      <w:tr w:rsidR="00D540D8" w:rsidRPr="003B2FF9" w14:paraId="1DE177F1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65E3A05" w14:textId="310C4A7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Toolamba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7E4C188" w14:textId="48F2457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$23,716.99</w:t>
            </w:r>
          </w:p>
        </w:tc>
      </w:tr>
      <w:tr w:rsidR="00D540D8" w:rsidRPr="003B2FF9" w14:paraId="7817868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DC32400" w14:textId="721AD6B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Toolangi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24910D4" w14:textId="205E2F7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$15,183.48</w:t>
            </w:r>
          </w:p>
        </w:tc>
      </w:tr>
      <w:tr w:rsidR="00D540D8" w:rsidRPr="003B2FF9" w14:paraId="203AC7B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990F070" w14:textId="1B5B849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Toolern Vale And District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864DB39" w14:textId="0300CA5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$20,843.48</w:t>
            </w:r>
          </w:p>
        </w:tc>
      </w:tr>
      <w:tr w:rsidR="00D540D8" w:rsidRPr="003B2FF9" w14:paraId="489A16B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A0C7F31" w14:textId="5C0C6D9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Toorloo Arm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C7827C3" w14:textId="478940D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$22,248.02</w:t>
            </w:r>
          </w:p>
        </w:tc>
      </w:tr>
      <w:tr w:rsidR="00D540D8" w:rsidRPr="003B2FF9" w14:paraId="0CC7769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A665122" w14:textId="12A0732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Traralgon South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2435959" w14:textId="3F2F30DF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$20,781.39</w:t>
            </w:r>
          </w:p>
        </w:tc>
      </w:tr>
      <w:tr w:rsidR="00D540D8" w:rsidRPr="003B2FF9" w14:paraId="46401DEC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B1C33E0" w14:textId="43D8C79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Trentham District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3FEEFBD" w14:textId="19017E5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$19,809.25</w:t>
            </w:r>
          </w:p>
        </w:tc>
      </w:tr>
      <w:tr w:rsidR="00D540D8" w:rsidRPr="003B2FF9" w14:paraId="06906B6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4C8AEAB" w14:textId="6A309BC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Tyabb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1E197FC" w14:textId="1D6BA5A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$26,927.42</w:t>
            </w:r>
          </w:p>
        </w:tc>
      </w:tr>
      <w:tr w:rsidR="00D540D8" w:rsidRPr="003B2FF9" w14:paraId="7813BA7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D75F602" w14:textId="1D0240E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Tyers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16B9A85" w14:textId="1F75E429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$18,970.40</w:t>
            </w:r>
          </w:p>
        </w:tc>
      </w:tr>
      <w:tr w:rsidR="00D540D8" w:rsidRPr="003B2FF9" w14:paraId="742E1EEE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7E4E1B0" w14:textId="5281E35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Tylden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2B2E5FF" w14:textId="163246D3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$20,271.22</w:t>
            </w:r>
          </w:p>
        </w:tc>
      </w:tr>
      <w:tr w:rsidR="00D540D8" w:rsidRPr="003B2FF9" w14:paraId="7D604560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865929D" w14:textId="4D1B718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Ultima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BB65824" w14:textId="549DF6BA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$19,362.67</w:t>
            </w:r>
          </w:p>
        </w:tc>
      </w:tr>
      <w:tr w:rsidR="00D540D8" w:rsidRPr="003B2FF9" w14:paraId="38323D4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1526E15" w14:textId="14CEC52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Underbool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255FF5D" w14:textId="1E6C1886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$16,509.55</w:t>
            </w:r>
          </w:p>
        </w:tc>
      </w:tr>
      <w:tr w:rsidR="00D540D8" w:rsidRPr="003B2FF9" w14:paraId="3AF2D2E0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A655988" w14:textId="15BBA48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Upper Ferntree Gully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D28A29B" w14:textId="6EDD3232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$23,519.10</w:t>
            </w:r>
          </w:p>
        </w:tc>
      </w:tr>
      <w:tr w:rsidR="00D540D8" w:rsidRPr="003B2FF9" w14:paraId="27C9888A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090A88E" w14:textId="6395BF5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Upper Plenty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89F0683" w14:textId="2438AB80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$22,475.13</w:t>
            </w:r>
          </w:p>
        </w:tc>
      </w:tr>
      <w:tr w:rsidR="00D540D8" w:rsidRPr="003B2FF9" w14:paraId="4F47F1E2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987CB67" w14:textId="20ACD92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Upper Sandy Creek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993343D" w14:textId="0FE40639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$15,296.23</w:t>
            </w:r>
          </w:p>
        </w:tc>
      </w:tr>
      <w:tr w:rsidR="00D540D8" w:rsidRPr="003B2FF9" w14:paraId="0C571097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6175042" w14:textId="6C220DD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Upper Yarra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176EAFB2" w14:textId="6875963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$39,253.02</w:t>
            </w:r>
          </w:p>
        </w:tc>
      </w:tr>
      <w:tr w:rsidR="00D540D8" w:rsidRPr="003B2FF9" w14:paraId="28A73AF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3242AEE" w14:textId="493CFEE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Upwey High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D8F972C" w14:textId="5313B6A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$39,213.68</w:t>
            </w:r>
          </w:p>
        </w:tc>
      </w:tr>
      <w:tr w:rsidR="00D540D8" w:rsidRPr="003B2FF9" w14:paraId="38DDFFE6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28F021C" w14:textId="674EF2E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Upwey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350ABDD" w14:textId="2F6F7F8A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$22,608.64</w:t>
            </w:r>
          </w:p>
        </w:tc>
      </w:tr>
      <w:tr w:rsidR="00D540D8" w:rsidRPr="003B2FF9" w14:paraId="058B905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7AEE064" w14:textId="71E4C6C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Upwey South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AE31AE5" w14:textId="40A0E52A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$27,853.75</w:t>
            </w:r>
          </w:p>
        </w:tc>
      </w:tr>
      <w:tr w:rsidR="00D540D8" w:rsidRPr="003B2FF9" w14:paraId="24CC9A7E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62E436F" w14:textId="7B13751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Wallington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7DDD8A2" w14:textId="2A0798D8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$21,455.99</w:t>
            </w:r>
          </w:p>
        </w:tc>
      </w:tr>
      <w:tr w:rsidR="00D540D8" w:rsidRPr="003B2FF9" w14:paraId="5A8103EC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84F8CDE" w14:textId="25C1CAF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Walwa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EDC0A38" w14:textId="30610246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$15,683.76</w:t>
            </w:r>
          </w:p>
        </w:tc>
      </w:tr>
      <w:tr w:rsidR="00D540D8" w:rsidRPr="003B2FF9" w14:paraId="69C4C53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2805F0F" w14:textId="66B2B43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Wandiligong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1CB92A0" w14:textId="00EFAEF4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$18,264.57</w:t>
            </w:r>
          </w:p>
        </w:tc>
      </w:tr>
      <w:tr w:rsidR="00D540D8" w:rsidRPr="003B2FF9" w14:paraId="7AA42682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CCF8915" w14:textId="7C964D2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Wandin North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0CAAEE5" w14:textId="4C4EC2AC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$21,555.97</w:t>
            </w:r>
          </w:p>
        </w:tc>
      </w:tr>
      <w:tr w:rsidR="00D540D8" w:rsidRPr="003B2FF9" w14:paraId="72B63E59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6664696" w14:textId="7DDB41D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Wandin Yallock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CAEA32A" w14:textId="01E01B1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$23,586.64</w:t>
            </w:r>
          </w:p>
        </w:tc>
      </w:tr>
      <w:tr w:rsidR="00D540D8" w:rsidRPr="003B2FF9" w14:paraId="02F60F7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482D018" w14:textId="57340E8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Wandong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9761AFC" w14:textId="64CE9F2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$25,705.27</w:t>
            </w:r>
          </w:p>
        </w:tc>
      </w:tr>
      <w:tr w:rsidR="00D540D8" w:rsidRPr="003B2FF9" w14:paraId="76E647BD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noWrap/>
            <w:vAlign w:val="center"/>
            <w:hideMark/>
          </w:tcPr>
          <w:p w14:paraId="34BBFA82" w14:textId="330D439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Wangaratta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A862280" w14:textId="3B6BE4D0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$22,037.06</w:t>
            </w:r>
          </w:p>
        </w:tc>
      </w:tr>
      <w:tr w:rsidR="00D540D8" w:rsidRPr="003B2FF9" w14:paraId="3465C744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B5B032F" w14:textId="71C61AF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Warburton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D962712" w14:textId="6E21533E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$20,763.89</w:t>
            </w:r>
          </w:p>
        </w:tc>
      </w:tr>
      <w:tr w:rsidR="00D540D8" w:rsidRPr="003B2FF9" w14:paraId="2DD96D60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F9A3A91" w14:textId="4C09FDC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Warrandyte High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AC5B5BA" w14:textId="3E86D726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$35,831.21</w:t>
            </w:r>
          </w:p>
        </w:tc>
      </w:tr>
      <w:tr w:rsidR="00D540D8" w:rsidRPr="003B2FF9" w14:paraId="35BB245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945B653" w14:textId="0C3B10B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Warrandyte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2703557" w14:textId="3DF00731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$22,933.00</w:t>
            </w:r>
          </w:p>
        </w:tc>
      </w:tr>
      <w:tr w:rsidR="00D540D8" w:rsidRPr="003B2FF9" w14:paraId="75F7B19F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76F1B37" w14:textId="237A38C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Wattle Glen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C73EA7E" w14:textId="01EB7F8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$19,765.15</w:t>
            </w:r>
          </w:p>
        </w:tc>
      </w:tr>
      <w:tr w:rsidR="00D540D8" w:rsidRPr="003B2FF9" w14:paraId="44E136F7" w14:textId="77777777" w:rsidTr="001C7CD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A661666" w14:textId="33C074F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Waubra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97627C9" w14:textId="0623F697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$18,008.13</w:t>
            </w:r>
          </w:p>
        </w:tc>
      </w:tr>
      <w:tr w:rsidR="00D540D8" w:rsidRPr="003B2FF9" w14:paraId="167B866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F067FC5" w14:textId="173FE2D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Wedderburn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07605A79" w14:textId="1C474F51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$29,055.96</w:t>
            </w:r>
          </w:p>
        </w:tc>
      </w:tr>
      <w:tr w:rsidR="00D540D8" w:rsidRPr="003B2FF9" w14:paraId="6EB635E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1BDF40CF" w14:textId="21864A7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Werrimull P-12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5EC60B8E" w14:textId="6CADFB92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$23,695.08</w:t>
            </w:r>
          </w:p>
        </w:tc>
      </w:tr>
      <w:tr w:rsidR="00D540D8" w:rsidRPr="003B2FF9" w14:paraId="5178CFCB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F3FC227" w14:textId="5690F7F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Wesburn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C083227" w14:textId="2EDA7A3D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$22,671.86</w:t>
            </w:r>
          </w:p>
        </w:tc>
      </w:tr>
      <w:tr w:rsidR="00D540D8" w:rsidRPr="003B2FF9" w14:paraId="2D7A0697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2C87F7B" w14:textId="15E814CB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Western Port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00CF5845" w14:textId="500990CD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$46,025.44</w:t>
            </w:r>
          </w:p>
        </w:tc>
      </w:tr>
      <w:tr w:rsidR="00D540D8" w:rsidRPr="003B2FF9" w14:paraId="5BEF077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3D5B9930" w14:textId="58C23771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Whitfield District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7E108C9B" w14:textId="4B9E23E0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$16,703.92</w:t>
            </w:r>
          </w:p>
        </w:tc>
      </w:tr>
      <w:tr w:rsidR="00D540D8" w:rsidRPr="003B2FF9" w14:paraId="6309DF55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BFDAB67" w14:textId="014C5F8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Willow Grove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4DA58C72" w14:textId="1CF970F4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$18,530.72</w:t>
            </w:r>
          </w:p>
        </w:tc>
      </w:tr>
      <w:tr w:rsidR="00D540D8" w:rsidRPr="003B2FF9" w14:paraId="729FF23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CC9ABA1" w14:textId="0F26209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Winters Flat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FC9FA9C" w14:textId="464CB56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$22,642.48</w:t>
            </w:r>
          </w:p>
        </w:tc>
      </w:tr>
      <w:tr w:rsidR="00D540D8" w:rsidRPr="003B2FF9" w14:paraId="0B6DBAF0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D1BDCA7" w14:textId="1D3CE48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woady yaloak primary school Snake Valley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30ECE72F" w14:textId="06A0F10E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$18,781.08</w:t>
            </w:r>
          </w:p>
        </w:tc>
      </w:tr>
      <w:tr w:rsidR="00D540D8" w:rsidRPr="003B2FF9" w14:paraId="14276266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BA939E5" w14:textId="7A0F40C0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woady yaloak primary school Scarsdale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761EBC36" w14:textId="7A02F93A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$17,426.93</w:t>
            </w:r>
          </w:p>
        </w:tc>
      </w:tr>
      <w:tr w:rsidR="00D540D8" w:rsidRPr="003B2FF9" w14:paraId="605A4AD9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45F6A36B" w14:textId="29E24EA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Wonga Park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1E81AD6" w14:textId="6F21407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$27,470.47</w:t>
            </w:r>
          </w:p>
        </w:tc>
      </w:tr>
      <w:tr w:rsidR="00D540D8" w:rsidRPr="003B2FF9" w14:paraId="365624D2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2F64F23" w14:textId="60CCAA48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Woodend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E469F32" w14:textId="2D7FA9D5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$23,824.47</w:t>
            </w:r>
          </w:p>
        </w:tc>
      </w:tr>
      <w:tr w:rsidR="00D540D8" w:rsidRPr="003B2FF9" w14:paraId="6745919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1CF6D19" w14:textId="63148AE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Woodend Primary School Carlsruhe Campus </w:t>
            </w:r>
          </w:p>
        </w:tc>
        <w:tc>
          <w:tcPr>
            <w:tcW w:w="1701" w:type="dxa"/>
            <w:noWrap/>
            <w:vAlign w:val="center"/>
            <w:hideMark/>
          </w:tcPr>
          <w:p w14:paraId="2D9925A2" w14:textId="2BA0C5A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$19,604.61</w:t>
            </w:r>
          </w:p>
        </w:tc>
      </w:tr>
      <w:tr w:rsidR="00D540D8" w:rsidRPr="003B2FF9" w14:paraId="11F20BD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2F02519" w14:textId="7B1F271C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Woodford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1CC33F6" w14:textId="1B46371F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$19,802.53</w:t>
            </w:r>
          </w:p>
        </w:tc>
      </w:tr>
      <w:tr w:rsidR="00D540D8" w:rsidRPr="003B2FF9" w14:paraId="0D50CAA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0DBD9FD7" w14:textId="3E91A574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Woodlands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EA9A5F7" w14:textId="4D78E8E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$35,410.02</w:t>
            </w:r>
          </w:p>
        </w:tc>
      </w:tr>
      <w:tr w:rsidR="00D540D8" w:rsidRPr="003B2FF9" w14:paraId="28F909FC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F7C0F6F" w14:textId="3596D9C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Woodside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05690532" w14:textId="0DBF5A05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$17,562.07</w:t>
            </w:r>
          </w:p>
        </w:tc>
      </w:tr>
      <w:tr w:rsidR="00D540D8" w:rsidRPr="003B2FF9" w14:paraId="4D7D1CC0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500D293" w14:textId="322B4F0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Wooragee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B9B3CED" w14:textId="237A8E6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$17,330.57</w:t>
            </w:r>
          </w:p>
        </w:tc>
      </w:tr>
      <w:tr w:rsidR="00D540D8" w:rsidRPr="003B2FF9" w14:paraId="2EBB699A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3C4C49F" w14:textId="32A1CD2D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Woori Yallock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EB7DD8E" w14:textId="6F5F82DB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$25,839.42</w:t>
            </w:r>
          </w:p>
        </w:tc>
      </w:tr>
      <w:tr w:rsidR="00D540D8" w:rsidRPr="003B2FF9" w14:paraId="5A8B057F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66CF0AB1" w14:textId="7DB8A30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Woorinen District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FDA08A9" w14:textId="36BFC83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$19,633.37</w:t>
            </w:r>
          </w:p>
        </w:tc>
      </w:tr>
      <w:tr w:rsidR="00D540D8" w:rsidRPr="003B2FF9" w14:paraId="5F55BB31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225ECBA1" w14:textId="5824A1B9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Yaapeet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9B6A7F2" w14:textId="0C657C27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$16,302.28</w:t>
            </w:r>
          </w:p>
        </w:tc>
      </w:tr>
      <w:tr w:rsidR="00D540D8" w:rsidRPr="003B2FF9" w14:paraId="65CF3AAB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6FB1D31" w14:textId="5D238F3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Yackandandah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A9BCB34" w14:textId="5C42F7AF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$21,658.59</w:t>
            </w:r>
          </w:p>
        </w:tc>
      </w:tr>
      <w:tr w:rsidR="00D540D8" w:rsidRPr="003B2FF9" w14:paraId="40E99723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A0A957A" w14:textId="08BD1A03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Yandoit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63153D9D" w14:textId="7006BF0E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$15,210.20</w:t>
            </w:r>
          </w:p>
        </w:tc>
      </w:tr>
      <w:tr w:rsidR="00D540D8" w:rsidRPr="003B2FF9" w14:paraId="79D760DD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C57F128" w14:textId="38CE53DE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yarra hills secondary college </w:t>
            </w:r>
          </w:p>
        </w:tc>
        <w:tc>
          <w:tcPr>
            <w:tcW w:w="1701" w:type="dxa"/>
            <w:noWrap/>
            <w:vAlign w:val="center"/>
            <w:hideMark/>
          </w:tcPr>
          <w:p w14:paraId="34CB6466" w14:textId="1D290530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$28,077.00</w:t>
            </w:r>
          </w:p>
        </w:tc>
      </w:tr>
      <w:tr w:rsidR="00D540D8" w:rsidRPr="003B2FF9" w14:paraId="7D605A75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56ABE6E2" w14:textId="37F91E15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Yarra Junction Primary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1BC55BD2" w14:textId="4DB1C8FB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$23,137.26</w:t>
            </w:r>
          </w:p>
        </w:tc>
      </w:tr>
      <w:tr w:rsidR="00D540D8" w:rsidRPr="003B2FF9" w14:paraId="099EE726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47B2C2B" w14:textId="31D709DF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yarra me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345A5C97" w14:textId="758CC0DB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$24,107.76</w:t>
            </w:r>
          </w:p>
        </w:tc>
      </w:tr>
      <w:tr w:rsidR="00D540D8" w:rsidRPr="003B2FF9" w14:paraId="4CBEB08E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  <w:hideMark/>
          </w:tcPr>
          <w:p w14:paraId="70E5503B" w14:textId="4F6C8282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 xml:space="preserve"> Yarra Ranges Special Developmental School </w:t>
            </w:r>
          </w:p>
        </w:tc>
        <w:tc>
          <w:tcPr>
            <w:tcW w:w="1701" w:type="dxa"/>
            <w:noWrap/>
            <w:vAlign w:val="center"/>
            <w:hideMark/>
          </w:tcPr>
          <w:p w14:paraId="2843D13C" w14:textId="2C447189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$28,170.20</w:t>
            </w:r>
          </w:p>
        </w:tc>
      </w:tr>
      <w:tr w:rsidR="00D540D8" w:rsidRPr="003B2FF9" w14:paraId="32F62A00" w14:textId="77777777" w:rsidTr="001C7C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5E8A711B" w14:textId="10D7A4A6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Yarrambat Primary School </w:t>
            </w:r>
          </w:p>
        </w:tc>
        <w:tc>
          <w:tcPr>
            <w:tcW w:w="1701" w:type="dxa"/>
            <w:noWrap/>
            <w:vAlign w:val="center"/>
          </w:tcPr>
          <w:p w14:paraId="0021FD11" w14:textId="58C46F48" w:rsidR="00D540D8" w:rsidRPr="003B2FF9" w:rsidRDefault="00D540D8" w:rsidP="00D540D8">
            <w:pPr>
              <w:spacing w:before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$28,543.00</w:t>
            </w:r>
          </w:p>
        </w:tc>
      </w:tr>
      <w:tr w:rsidR="00D540D8" w:rsidRPr="003B2FF9" w14:paraId="580D375E" w14:textId="77777777" w:rsidTr="001C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3BCD51F7" w14:textId="3BD42B9A" w:rsidR="00D540D8" w:rsidRPr="003B2FF9" w:rsidRDefault="00D540D8" w:rsidP="00D540D8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 Yinnar South Primary School </w:t>
            </w:r>
          </w:p>
        </w:tc>
        <w:tc>
          <w:tcPr>
            <w:tcW w:w="1701" w:type="dxa"/>
            <w:noWrap/>
            <w:vAlign w:val="center"/>
          </w:tcPr>
          <w:p w14:paraId="4ECE367D" w14:textId="02EE072F" w:rsidR="00D540D8" w:rsidRPr="003B2FF9" w:rsidRDefault="00D540D8" w:rsidP="00D540D8">
            <w:pPr>
              <w:spacing w:before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$17,244.80</w:t>
            </w:r>
          </w:p>
        </w:tc>
      </w:tr>
    </w:tbl>
    <w:p w14:paraId="6948CB17" w14:textId="77777777" w:rsidR="005F2562" w:rsidRPr="00C4555F" w:rsidRDefault="005F2562" w:rsidP="0068321B">
      <w:pPr>
        <w:spacing w:line="360" w:lineRule="auto"/>
      </w:pPr>
    </w:p>
    <w:sectPr w:rsidR="005F2562" w:rsidRPr="00C4555F" w:rsidSect="004160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928" w:bottom="170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E7CE" w14:textId="77777777" w:rsidR="002E15C4" w:rsidRDefault="002E15C4" w:rsidP="0069586D">
      <w:pPr>
        <w:spacing w:before="0" w:after="0" w:line="240" w:lineRule="auto"/>
      </w:pPr>
      <w:r>
        <w:separator/>
      </w:r>
    </w:p>
  </w:endnote>
  <w:endnote w:type="continuationSeparator" w:id="0">
    <w:p w14:paraId="4251DB99" w14:textId="77777777" w:rsidR="002E15C4" w:rsidRDefault="002E15C4" w:rsidP="006958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D566" w14:textId="77777777" w:rsidR="00047F19" w:rsidRDefault="00047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2162" w14:textId="77777777" w:rsidR="00C45034" w:rsidRDefault="005A5B54">
    <w:pPr>
      <w:pStyle w:val="Footer"/>
    </w:pPr>
    <w:r>
      <w:rPr>
        <w:lang w:eastAsia="en-AU"/>
      </w:rPr>
      <w:drawing>
        <wp:anchor distT="0" distB="0" distL="114300" distR="114300" simplePos="0" relativeHeight="251660288" behindDoc="1" locked="1" layoutInCell="1" allowOverlap="1" wp14:anchorId="7E1E7E5D" wp14:editId="72E2A9FF">
          <wp:simplePos x="0" y="0"/>
          <wp:positionH relativeFrom="column">
            <wp:posOffset>-845820</wp:posOffset>
          </wp:positionH>
          <wp:positionV relativeFrom="page">
            <wp:posOffset>9695815</wp:posOffset>
          </wp:positionV>
          <wp:extent cx="7524115" cy="1000760"/>
          <wp:effectExtent l="0" t="0" r="635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s\Flannery Labs\Clients\VSBA\Vic Bric Logo updates\Port url and Brick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B4BF" w14:textId="77777777" w:rsidR="00047F19" w:rsidRDefault="00047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BE0D" w14:textId="77777777" w:rsidR="002E15C4" w:rsidRDefault="002E15C4" w:rsidP="0069586D">
      <w:pPr>
        <w:spacing w:before="0" w:after="0" w:line="240" w:lineRule="auto"/>
      </w:pPr>
      <w:r>
        <w:separator/>
      </w:r>
    </w:p>
  </w:footnote>
  <w:footnote w:type="continuationSeparator" w:id="0">
    <w:p w14:paraId="3E36105F" w14:textId="77777777" w:rsidR="002E15C4" w:rsidRDefault="002E15C4" w:rsidP="006958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E805" w14:textId="77777777" w:rsidR="00047F19" w:rsidRDefault="00047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F094" w14:textId="77777777" w:rsidR="0069586D" w:rsidRDefault="00C4503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346D893F" wp14:editId="69370097">
          <wp:simplePos x="866775" y="447675"/>
          <wp:positionH relativeFrom="page">
            <wp:align>left</wp:align>
          </wp:positionH>
          <wp:positionV relativeFrom="page">
            <wp:align>top</wp:align>
          </wp:positionV>
          <wp:extent cx="7585200" cy="1162800"/>
          <wp:effectExtent l="0" t="0" r="0" b="0"/>
          <wp:wrapNone/>
          <wp:docPr id="4" name="Picture 4" descr="D:\Docs\Flannery Labs\Clients\VSBA\VSBA\Generic Word template\p2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cs\Flannery Labs\Clients\VSBA\VSBA\Generic Word template\p2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200" cy="11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76F2" w14:textId="77777777" w:rsidR="00047F19" w:rsidRDefault="00047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DB4A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D04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FEE1D6B"/>
    <w:multiLevelType w:val="multilevel"/>
    <w:tmpl w:val="E8A6CC10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4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5F"/>
    <w:rsid w:val="0004341E"/>
    <w:rsid w:val="00047F19"/>
    <w:rsid w:val="000D5E20"/>
    <w:rsid w:val="000F422B"/>
    <w:rsid w:val="00101140"/>
    <w:rsid w:val="001937C3"/>
    <w:rsid w:val="0019513A"/>
    <w:rsid w:val="001C7CDA"/>
    <w:rsid w:val="001E7FF2"/>
    <w:rsid w:val="00224763"/>
    <w:rsid w:val="00226BF5"/>
    <w:rsid w:val="0023238B"/>
    <w:rsid w:val="0028568F"/>
    <w:rsid w:val="002A209A"/>
    <w:rsid w:val="002E15C4"/>
    <w:rsid w:val="00347964"/>
    <w:rsid w:val="00387DFA"/>
    <w:rsid w:val="003B2FF9"/>
    <w:rsid w:val="003B4EE6"/>
    <w:rsid w:val="003E42FA"/>
    <w:rsid w:val="004160FA"/>
    <w:rsid w:val="00525824"/>
    <w:rsid w:val="005476DE"/>
    <w:rsid w:val="005671FC"/>
    <w:rsid w:val="00571A2B"/>
    <w:rsid w:val="00573025"/>
    <w:rsid w:val="00582313"/>
    <w:rsid w:val="005A5B54"/>
    <w:rsid w:val="005B24BE"/>
    <w:rsid w:val="005D295A"/>
    <w:rsid w:val="005F2562"/>
    <w:rsid w:val="00680EBF"/>
    <w:rsid w:val="0068321B"/>
    <w:rsid w:val="0069586D"/>
    <w:rsid w:val="00707909"/>
    <w:rsid w:val="00760C3E"/>
    <w:rsid w:val="00764F96"/>
    <w:rsid w:val="00782666"/>
    <w:rsid w:val="0079708A"/>
    <w:rsid w:val="00825B02"/>
    <w:rsid w:val="00830124"/>
    <w:rsid w:val="008363BA"/>
    <w:rsid w:val="00852EE8"/>
    <w:rsid w:val="008B4011"/>
    <w:rsid w:val="009328A8"/>
    <w:rsid w:val="009725CF"/>
    <w:rsid w:val="009A4121"/>
    <w:rsid w:val="00A81002"/>
    <w:rsid w:val="00A851D2"/>
    <w:rsid w:val="00AC7B7E"/>
    <w:rsid w:val="00AD2B9D"/>
    <w:rsid w:val="00AD3FF6"/>
    <w:rsid w:val="00B23450"/>
    <w:rsid w:val="00B8490A"/>
    <w:rsid w:val="00B86DB4"/>
    <w:rsid w:val="00BC4CD0"/>
    <w:rsid w:val="00C11175"/>
    <w:rsid w:val="00C44A62"/>
    <w:rsid w:val="00C45034"/>
    <w:rsid w:val="00C4555F"/>
    <w:rsid w:val="00CE3277"/>
    <w:rsid w:val="00CF61F8"/>
    <w:rsid w:val="00D540D8"/>
    <w:rsid w:val="00D84929"/>
    <w:rsid w:val="00DC0C0A"/>
    <w:rsid w:val="00E16EB3"/>
    <w:rsid w:val="00E4744F"/>
    <w:rsid w:val="00E76521"/>
    <w:rsid w:val="00E96F52"/>
    <w:rsid w:val="00EC7499"/>
    <w:rsid w:val="00F43F99"/>
    <w:rsid w:val="00F61712"/>
    <w:rsid w:val="00F9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4EAF5"/>
  <w15:chartTrackingRefBased/>
  <w15:docId w15:val="{B34B8332-C514-C741-8FA7-D8315AE4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0FA"/>
    <w:pPr>
      <w:spacing w:line="252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3BA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caps/>
      <w:color w:val="B4292D" w:themeColor="text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60F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B4292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60FA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caps/>
      <w:color w:val="B4292D" w:themeColor="text2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qFormat/>
    <w:rsid w:val="004160FA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160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085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0FA"/>
    <w:pPr>
      <w:spacing w:before="0"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F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4160FA"/>
  </w:style>
  <w:style w:type="character" w:customStyle="1" w:styleId="BodyTextChar">
    <w:name w:val="Body Text Char"/>
    <w:basedOn w:val="DefaultParagraphFont"/>
    <w:link w:val="BodyText"/>
    <w:uiPriority w:val="99"/>
    <w:rsid w:val="004160FA"/>
    <w:rPr>
      <w:sz w:val="18"/>
      <w:szCs w:val="18"/>
    </w:rPr>
  </w:style>
  <w:style w:type="paragraph" w:styleId="Caption">
    <w:name w:val="caption"/>
    <w:basedOn w:val="Normal"/>
    <w:next w:val="Normal"/>
    <w:uiPriority w:val="17"/>
    <w:qFormat/>
    <w:rsid w:val="004160FA"/>
    <w:pPr>
      <w:spacing w:after="360"/>
      <w:contextualSpacing/>
    </w:pPr>
    <w:rPr>
      <w:iCs/>
      <w:color w:val="808285" w:themeColor="accent2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6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0F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60FA"/>
    <w:pPr>
      <w:tabs>
        <w:tab w:val="center" w:pos="4513"/>
        <w:tab w:val="right" w:pos="8220"/>
      </w:tabs>
      <w:spacing w:before="0" w:after="0"/>
    </w:pPr>
    <w:rPr>
      <w:noProof/>
      <w:color w:val="B4292D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4160FA"/>
    <w:rPr>
      <w:noProof/>
      <w:color w:val="B4292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0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160FA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63BA"/>
    <w:rPr>
      <w:rFonts w:asciiTheme="majorHAnsi" w:eastAsiaTheme="majorEastAsia" w:hAnsiTheme="majorHAnsi" w:cstheme="majorBidi"/>
      <w:caps/>
      <w:color w:val="B4292D" w:themeColor="text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60FA"/>
    <w:rPr>
      <w:rFonts w:asciiTheme="majorHAnsi" w:eastAsiaTheme="majorEastAsia" w:hAnsiTheme="majorHAnsi" w:cstheme="majorBidi"/>
      <w:color w:val="B4292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60FA"/>
    <w:rPr>
      <w:rFonts w:asciiTheme="majorHAnsi" w:eastAsiaTheme="majorEastAsia" w:hAnsiTheme="majorHAnsi" w:cstheme="majorBidi"/>
      <w:caps/>
      <w:color w:val="B4292D" w:themeColor="text2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4160FA"/>
    <w:rPr>
      <w:rFonts w:asciiTheme="majorHAnsi" w:eastAsiaTheme="majorEastAsia" w:hAnsiTheme="majorHAnsi" w:cstheme="majorBidi"/>
      <w:b/>
      <w:iCs/>
      <w:color w:val="000000" w:themeColor="tex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4160FA"/>
    <w:rPr>
      <w:rFonts w:asciiTheme="majorHAnsi" w:eastAsiaTheme="majorEastAsia" w:hAnsiTheme="majorHAnsi" w:cstheme="majorBidi"/>
      <w:color w:val="608588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60FA"/>
    <w:rPr>
      <w:color w:val="0563C1" w:themeColor="hyperlink"/>
      <w:u w:val="single"/>
    </w:rPr>
  </w:style>
  <w:style w:type="paragraph" w:customStyle="1" w:styleId="Imprinttext">
    <w:name w:val="Imprint text"/>
    <w:uiPriority w:val="99"/>
    <w:rsid w:val="004160FA"/>
    <w:pPr>
      <w:spacing w:before="40" w:after="40" w:line="264" w:lineRule="auto"/>
    </w:pPr>
    <w:rPr>
      <w:color w:val="808285" w:themeColor="accent2"/>
      <w:sz w:val="14"/>
    </w:rPr>
  </w:style>
  <w:style w:type="paragraph" w:styleId="ListBullet">
    <w:name w:val="List Bullet"/>
    <w:basedOn w:val="Normal"/>
    <w:uiPriority w:val="1"/>
    <w:unhideWhenUsed/>
    <w:qFormat/>
    <w:rsid w:val="004160FA"/>
    <w:pPr>
      <w:numPr>
        <w:numId w:val="8"/>
      </w:numPr>
    </w:pPr>
  </w:style>
  <w:style w:type="paragraph" w:styleId="ListBullet2">
    <w:name w:val="List Bullet 2"/>
    <w:basedOn w:val="Normal"/>
    <w:uiPriority w:val="1"/>
    <w:unhideWhenUsed/>
    <w:qFormat/>
    <w:rsid w:val="004160FA"/>
    <w:pPr>
      <w:numPr>
        <w:ilvl w:val="1"/>
        <w:numId w:val="8"/>
      </w:numPr>
    </w:pPr>
  </w:style>
  <w:style w:type="paragraph" w:customStyle="1" w:styleId="P1URL">
    <w:name w:val="P1 URL"/>
    <w:basedOn w:val="Normal"/>
    <w:rsid w:val="004160FA"/>
    <w:pPr>
      <w:spacing w:before="0" w:after="0"/>
    </w:pPr>
    <w:rPr>
      <w:color w:val="808285" w:themeColor="accent2"/>
      <w:sz w:val="26"/>
    </w:rPr>
  </w:style>
  <w:style w:type="character" w:styleId="PageNumber">
    <w:name w:val="page number"/>
    <w:basedOn w:val="DefaultParagraphFont"/>
    <w:uiPriority w:val="99"/>
    <w:unhideWhenUsed/>
    <w:rsid w:val="004160FA"/>
    <w:rPr>
      <w:color w:val="808285" w:themeColor="accent2"/>
    </w:rPr>
  </w:style>
  <w:style w:type="table" w:styleId="PlainTable2">
    <w:name w:val="Plain Table 2"/>
    <w:basedOn w:val="TableNormal"/>
    <w:uiPriority w:val="42"/>
    <w:rsid w:val="004160F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C45034"/>
    <w:pPr>
      <w:spacing w:before="360" w:after="360"/>
    </w:pPr>
    <w:rPr>
      <w:iCs/>
      <w:color w:val="808285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14"/>
    <w:rsid w:val="00C45034"/>
    <w:rPr>
      <w:iCs/>
      <w:color w:val="808285" w:themeColor="accent2"/>
      <w:sz w:val="24"/>
      <w:szCs w:val="18"/>
    </w:rPr>
  </w:style>
  <w:style w:type="table" w:customStyle="1" w:styleId="QuoteTable">
    <w:name w:val="Quote Table"/>
    <w:basedOn w:val="TableNormal"/>
    <w:uiPriority w:val="99"/>
    <w:rsid w:val="00B23450"/>
    <w:pPr>
      <w:spacing w:before="0" w:after="0"/>
    </w:pPr>
    <w:tblPr>
      <w:tblInd w:w="108" w:type="dxa"/>
      <w:tblBorders>
        <w:top w:val="single" w:sz="4" w:space="0" w:color="B4292D" w:themeColor="text2"/>
        <w:bottom w:val="single" w:sz="4" w:space="0" w:color="B4292D" w:themeColor="text2"/>
      </w:tblBorders>
      <w:tblCellMar>
        <w:top w:w="170" w:type="dxa"/>
        <w:bottom w:w="340" w:type="dxa"/>
      </w:tblCellMar>
    </w:tblPr>
  </w:style>
  <w:style w:type="paragraph" w:customStyle="1" w:styleId="Section">
    <w:name w:val="Section"/>
    <w:next w:val="Normal"/>
    <w:uiPriority w:val="19"/>
    <w:rsid w:val="004160FA"/>
    <w:pPr>
      <w:spacing w:before="0" w:after="760" w:line="216" w:lineRule="auto"/>
    </w:pPr>
    <w:rPr>
      <w:caps/>
      <w:color w:val="808285" w:themeColor="accent2"/>
      <w:sz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0FA"/>
    <w:pPr>
      <w:numPr>
        <w:ilvl w:val="1"/>
      </w:numPr>
      <w:spacing w:before="0" w:after="280" w:line="240" w:lineRule="auto"/>
    </w:pPr>
    <w:rPr>
      <w:rFonts w:eastAsiaTheme="minorEastAsia"/>
      <w:color w:val="B4292D" w:themeColor="accent4"/>
      <w:sz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160FA"/>
    <w:rPr>
      <w:rFonts w:eastAsiaTheme="minorEastAsia"/>
      <w:color w:val="B4292D" w:themeColor="accent4"/>
      <w:sz w:val="35"/>
      <w:szCs w:val="18"/>
    </w:rPr>
  </w:style>
  <w:style w:type="table" w:styleId="TableGridLight">
    <w:name w:val="Grid Table Light"/>
    <w:basedOn w:val="TableNormal"/>
    <w:uiPriority w:val="40"/>
    <w:rsid w:val="004160F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aliases w:val="VSBA Table Grid"/>
    <w:basedOn w:val="TableNormal"/>
    <w:uiPriority w:val="39"/>
    <w:rsid w:val="00AD2B9D"/>
    <w:pPr>
      <w:spacing w:before="0" w:after="0"/>
    </w:pPr>
    <w:tblPr>
      <w:tblStyleColBandSize w:val="1"/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band2Vert">
      <w:tblPr/>
      <w:tcPr>
        <w:shd w:val="clear" w:color="auto" w:fill="E7EEEE" w:themeFill="accent1" w:themeFillTint="33"/>
      </w:tcPr>
    </w:tblStylePr>
  </w:style>
  <w:style w:type="paragraph" w:customStyle="1" w:styleId="TableHeading">
    <w:name w:val="Table Heading"/>
    <w:basedOn w:val="Heading3"/>
    <w:uiPriority w:val="15"/>
    <w:qFormat/>
    <w:rsid w:val="004160FA"/>
    <w:pPr>
      <w:spacing w:before="320"/>
    </w:pPr>
  </w:style>
  <w:style w:type="paragraph" w:customStyle="1" w:styleId="TableBlt">
    <w:name w:val="TableBlt"/>
    <w:basedOn w:val="ListBullet"/>
    <w:uiPriority w:val="16"/>
    <w:qFormat/>
    <w:rsid w:val="004160FA"/>
    <w:pPr>
      <w:spacing w:before="40" w:after="40" w:line="240" w:lineRule="auto"/>
    </w:pPr>
  </w:style>
  <w:style w:type="paragraph" w:customStyle="1" w:styleId="TableHdg">
    <w:name w:val="TableHdg"/>
    <w:uiPriority w:val="15"/>
    <w:qFormat/>
    <w:rsid w:val="004160FA"/>
    <w:pPr>
      <w:spacing w:before="40" w:after="40"/>
    </w:pPr>
    <w:rPr>
      <w:b/>
      <w:bCs/>
      <w:caps/>
      <w:color w:val="B4292D" w:themeColor="text2"/>
      <w:sz w:val="18"/>
      <w:szCs w:val="18"/>
    </w:rPr>
  </w:style>
  <w:style w:type="paragraph" w:customStyle="1" w:styleId="TableTxt">
    <w:name w:val="TableTxt"/>
    <w:basedOn w:val="Normal"/>
    <w:uiPriority w:val="15"/>
    <w:qFormat/>
    <w:rsid w:val="004160FA"/>
    <w:pPr>
      <w:spacing w:before="40" w:after="40" w:line="240" w:lineRule="auto"/>
    </w:pPr>
    <w:rPr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45034"/>
    <w:pPr>
      <w:spacing w:before="0" w:after="160" w:line="216" w:lineRule="auto"/>
      <w:contextualSpacing/>
    </w:pPr>
    <w:rPr>
      <w:rFonts w:asciiTheme="majorHAnsi" w:eastAsiaTheme="majorEastAsia" w:hAnsiTheme="majorHAnsi" w:cstheme="majorBidi"/>
      <w:caps/>
      <w:color w:val="808285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034"/>
    <w:rPr>
      <w:rFonts w:asciiTheme="majorHAnsi" w:eastAsiaTheme="majorEastAsia" w:hAnsiTheme="majorHAnsi" w:cstheme="majorBidi"/>
      <w:caps/>
      <w:color w:val="808285" w:themeColor="accent2"/>
      <w:spacing w:val="-10"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4160FA"/>
    <w:pPr>
      <w:tabs>
        <w:tab w:val="right" w:leader="dot" w:pos="8210"/>
      </w:tabs>
      <w:spacing w:before="160" w:after="160"/>
    </w:pPr>
    <w:rPr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4160FA"/>
    <w:pPr>
      <w:tabs>
        <w:tab w:val="right" w:leader="dot" w:pos="8220"/>
      </w:tabs>
      <w:spacing w:before="160" w:after="4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4160FA"/>
    <w:pPr>
      <w:spacing w:before="40" w:after="40"/>
    </w:pPr>
  </w:style>
  <w:style w:type="paragraph" w:styleId="TOCHeading">
    <w:name w:val="TOC Heading"/>
    <w:next w:val="Normal"/>
    <w:uiPriority w:val="39"/>
    <w:unhideWhenUsed/>
    <w:rsid w:val="004160FA"/>
    <w:pPr>
      <w:spacing w:before="1560" w:after="600"/>
    </w:pPr>
    <w:rPr>
      <w:rFonts w:asciiTheme="majorHAnsi" w:eastAsiaTheme="majorEastAsia" w:hAnsiTheme="majorHAnsi" w:cstheme="majorBidi"/>
      <w:color w:val="B4292D" w:themeColor="text2"/>
      <w:sz w:val="26"/>
      <w:szCs w:val="32"/>
    </w:rPr>
  </w:style>
  <w:style w:type="table" w:styleId="PlainTable3">
    <w:name w:val="Plain Table 3"/>
    <w:basedOn w:val="TableNormal"/>
    <w:uiPriority w:val="43"/>
    <w:rsid w:val="00C44A6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44A6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C44A6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44A6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C44A62"/>
    <w:pPr>
      <w:spacing w:after="0"/>
    </w:pPr>
    <w:tblPr>
      <w:tblStyleRowBandSize w:val="1"/>
      <w:tblStyleColBandSize w:val="1"/>
      <w:tblBorders>
        <w:top w:val="single" w:sz="4" w:space="0" w:color="D0DDDE" w:themeColor="accent1" w:themeTint="66"/>
        <w:left w:val="single" w:sz="4" w:space="0" w:color="D0DDDE" w:themeColor="accent1" w:themeTint="66"/>
        <w:bottom w:val="single" w:sz="4" w:space="0" w:color="D0DDDE" w:themeColor="accent1" w:themeTint="66"/>
        <w:right w:val="single" w:sz="4" w:space="0" w:color="D0DDDE" w:themeColor="accent1" w:themeTint="66"/>
        <w:insideH w:val="single" w:sz="4" w:space="0" w:color="D0DDDE" w:themeColor="accent1" w:themeTint="66"/>
        <w:insideV w:val="single" w:sz="4" w:space="0" w:color="D0DD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CB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CB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44A6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B4EE6"/>
    <w:rPr>
      <w:color w:val="954F72"/>
      <w:u w:val="single"/>
    </w:rPr>
  </w:style>
  <w:style w:type="paragraph" w:customStyle="1" w:styleId="msonormal0">
    <w:name w:val="msonormal"/>
    <w:basedOn w:val="Normal"/>
    <w:rsid w:val="003B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3B4E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3B4E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3B4E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3B4E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3B4E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3B4E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3B2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3B2F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SBA Theme">
  <a:themeElements>
    <a:clrScheme name="VSBA">
      <a:dk1>
        <a:sysClr val="windowText" lastClr="000000"/>
      </a:dk1>
      <a:lt1>
        <a:sysClr val="window" lastClr="FFFFFF"/>
      </a:lt1>
      <a:dk2>
        <a:srgbClr val="B4292D"/>
      </a:dk2>
      <a:lt2>
        <a:srgbClr val="4D4D4F"/>
      </a:lt2>
      <a:accent1>
        <a:srgbClr val="8AAAAD"/>
      </a:accent1>
      <a:accent2>
        <a:srgbClr val="808285"/>
      </a:accent2>
      <a:accent3>
        <a:srgbClr val="4D4D4F"/>
      </a:accent3>
      <a:accent4>
        <a:srgbClr val="B4292D"/>
      </a:accent4>
      <a:accent5>
        <a:srgbClr val="414142"/>
      </a:accent5>
      <a:accent6>
        <a:srgbClr val="F1EAD4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SBA Theme" id="{59A990FE-7050-4DEA-A02E-9A4247BE21AB}" vid="{B6FB81DD-923C-48F2-A2F2-5FE228210B8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65C7F5BF2004D90120A304BB50CCA" ma:contentTypeVersion="1" ma:contentTypeDescription="Create a new document." ma:contentTypeScope="" ma:versionID="f5b4d5dcddda55b32211a00a4b76ea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6A98E-EFAA-46A8-AB16-9810803C6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DC326-6CB3-4032-8A4E-12C6A94AC3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D480D7-0258-476A-A62D-7CDCCC68E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Creese, Edward S</cp:lastModifiedBy>
  <cp:revision>3</cp:revision>
  <dcterms:created xsi:type="dcterms:W3CDTF">2021-10-18T03:25:00Z</dcterms:created>
  <dcterms:modified xsi:type="dcterms:W3CDTF">2021-10-21T08:29:00Z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0x01010097665C7F5BF2004D90120A304BB50CCA</vt:lpwstr>
  </property>
</Properties>
</file>